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sz w:val="32"/>
          <w:szCs w:val="32"/>
        </w:rPr>
      </w:pPr>
      <w:r>
        <w:rPr>
          <w:sz w:val="32"/>
          <w:szCs w:val="32"/>
          <w:rtl w:val="0"/>
          <w:lang w:val="nl-NL"/>
        </w:rPr>
        <w:t>Garage Loft Delfshaven</w:t>
      </w:r>
    </w:p>
    <w:p>
      <w:pPr>
        <w:pStyle w:val="Body A"/>
      </w:pPr>
    </w:p>
    <w:p>
      <w:pPr>
        <w:pStyle w:val="Body A"/>
        <w:rPr>
          <w:b w:val="1"/>
          <w:bCs w:val="1"/>
          <w:u w:val="single"/>
        </w:rPr>
      </w:pPr>
      <w:r>
        <w:rPr>
          <w:b w:val="1"/>
          <w:bCs w:val="1"/>
          <w:u w:val="single"/>
          <w:rtl w:val="0"/>
          <w:lang w:val="nl-NL"/>
        </w:rPr>
        <w:t>DUTCH</w:t>
      </w:r>
    </w:p>
    <w:p>
      <w:pPr>
        <w:pStyle w:val="Body A"/>
      </w:pPr>
    </w:p>
    <w:p>
      <w:pPr>
        <w:pStyle w:val="Body A"/>
      </w:pPr>
      <w:r>
        <w:rPr>
          <w:rtl w:val="0"/>
          <w:lang w:val="nl-NL"/>
        </w:rPr>
        <w:t xml:space="preserve">De Garage Loft is een transformatie van een voormalige buurtgarage. De ruimte is zoveel mogelijk open en in </w:t>
      </w:r>
      <w:r>
        <w:rPr>
          <w:rtl w:val="0"/>
          <w:lang w:val="nl-NL"/>
        </w:rPr>
        <w:t>‘</w:t>
      </w:r>
      <w:r>
        <w:rPr>
          <w:rtl w:val="0"/>
          <w:lang w:val="nl-NL"/>
        </w:rPr>
        <w:t>originele</w:t>
      </w:r>
      <w:r>
        <w:rPr>
          <w:rtl w:val="0"/>
          <w:lang w:val="nl-NL"/>
        </w:rPr>
        <w:t xml:space="preserve">’ </w:t>
      </w:r>
      <w:r>
        <w:rPr>
          <w:rtl w:val="0"/>
          <w:lang w:val="nl-NL"/>
        </w:rPr>
        <w:t>staat gehouden. Dat geeft veel karakter aan deze loft. Bovendien biedt het een scala aan gebruiksmogelijkheden.</w:t>
      </w:r>
    </w:p>
    <w:p>
      <w:pPr>
        <w:pStyle w:val="Body A"/>
      </w:pPr>
    </w:p>
    <w:p>
      <w:pPr>
        <w:pStyle w:val="Body A"/>
      </w:pPr>
      <w:r>
        <w:rPr>
          <w:rtl w:val="0"/>
          <w:lang w:val="nl-NL"/>
        </w:rPr>
        <w:t xml:space="preserve">Als autostad heeft Rotterdam een geschiedenis met buurtgarages. Doordat de gemeente inzet op het verminderen van het aantal auto's in de binnenstad komen deze garages steeds vaker leeg te staan. </w:t>
      </w:r>
      <w:r>
        <w:br w:type="textWrapping"/>
        <w:br w:type="textWrapping"/>
      </w:r>
      <w:r>
        <w:rPr>
          <w:rtl w:val="0"/>
          <w:lang w:val="nl-NL"/>
        </w:rPr>
        <w:t>Een buurtgarage herbestemmen tot loft is interessant want ze bieden een overmaat aan ruimte. De verleiding is groot om er een gelikte woning van te maken met behoud van enkele industri</w:t>
      </w:r>
      <w:r>
        <w:rPr>
          <w:rtl w:val="0"/>
          <w:lang w:val="nl-NL"/>
        </w:rPr>
        <w:t>ë</w:t>
      </w:r>
      <w:r>
        <w:rPr>
          <w:rtl w:val="0"/>
          <w:lang w:val="nl-NL"/>
        </w:rPr>
        <w:t>le details. Dat was niet onze inzet. Wij wilden een toekomstbestendige en authentieke ruimte cre</w:t>
      </w:r>
      <w:r>
        <w:rPr>
          <w:rtl w:val="0"/>
          <w:lang w:val="nl-NL"/>
        </w:rPr>
        <w:t>ë</w:t>
      </w:r>
      <w:r>
        <w:rPr>
          <w:rtl w:val="0"/>
          <w:lang w:val="nl-NL"/>
        </w:rPr>
        <w:t xml:space="preserve">ren waar de bestaande kwaliteit niet wordt weggestopt maar gekoesterd. </w:t>
      </w:r>
    </w:p>
    <w:p>
      <w:pPr>
        <w:pStyle w:val="Body A"/>
      </w:pPr>
    </w:p>
    <w:p>
      <w:pPr>
        <w:pStyle w:val="Body A"/>
      </w:pPr>
      <w:r>
        <w:rPr>
          <w:rtl w:val="0"/>
          <w:lang w:val="nl-NL"/>
        </w:rPr>
        <w:t xml:space="preserve">Het resultaat is een ongepolijste, pure loft die in sfeer goed aansluit bij de locatie. De loft ligt in een </w:t>
      </w:r>
      <w:r>
        <w:rPr>
          <w:rtl w:val="0"/>
          <w:lang w:val="nl-NL"/>
        </w:rPr>
        <w:t>‘</w:t>
      </w:r>
      <w:r>
        <w:rPr>
          <w:rtl w:val="0"/>
          <w:lang w:val="nl-NL"/>
        </w:rPr>
        <w:t>stoere</w:t>
      </w:r>
      <w:r>
        <w:rPr>
          <w:rtl w:val="0"/>
          <w:lang w:val="nl-NL"/>
        </w:rPr>
        <w:t xml:space="preserve">’ </w:t>
      </w:r>
      <w:r>
        <w:rPr>
          <w:rtl w:val="0"/>
          <w:lang w:val="nl-NL"/>
        </w:rPr>
        <w:t>wijk met historische panden, arbeiderswoningen, kantoren, grote schoolgebouwen (o.a. de Zeevaartschool) en diverse havens.</w:t>
      </w:r>
      <w:r>
        <w:rPr>
          <w:lang w:val="nl-NL"/>
        </w:rPr>
        <w:br w:type="textWrapping"/>
        <w:br w:type="textWrapping"/>
      </w:r>
      <w:r>
        <w:rPr>
          <w:rtl w:val="0"/>
          <w:lang w:val="nl-NL"/>
        </w:rPr>
        <w:t>De ruimte bestaat uit een souterrain en een verdieping op straatniveau. Voor het bewoonbaar maken moest er licht en frisse lucht in komen. De vide aan de voorzijde zorgt voor licht tot diep in het souterrain. Extra licht en frisse lucht komt van de patio aan de achterzijde.</w:t>
      </w:r>
      <w:r>
        <w:rPr>
          <w:lang w:val="nl-NL"/>
        </w:rPr>
        <w:br w:type="textWrapping"/>
        <w:br w:type="textWrapping"/>
      </w:r>
      <w:r>
        <w:rPr>
          <w:rtl w:val="0"/>
          <w:lang w:val="nl-NL"/>
        </w:rPr>
        <w:t>De diepe loft heeft een open plattegrond. Vanaf de straatkant kijk je helemaal door tot aan de patio. Een 24 meter lange zichtlijn. Dit grote gebaar laat het betonnen casco goed tot z</w:t>
      </w:r>
      <w:r>
        <w:rPr>
          <w:rFonts w:ascii="Arial Unicode MS" w:hAnsi="Arial Unicode MS" w:hint="default"/>
          <w:rtl w:val="0"/>
          <w:lang w:val="nl-NL"/>
        </w:rPr>
        <w:t>’</w:t>
      </w:r>
      <w:r>
        <w:rPr>
          <w:rtl w:val="0"/>
          <w:lang w:val="nl-NL"/>
        </w:rPr>
        <w:t xml:space="preserve">n recht komen. Al het beton is gezandstraald waardoor de prachtige houtnerven van de bekisting weer zichtbaar zijn. Ook de leidingen zijn in het zicht gehouden. </w:t>
      </w:r>
      <w:r>
        <w:rPr>
          <w:lang w:val="nl-NL"/>
        </w:rPr>
        <w:br w:type="textWrapping"/>
      </w:r>
      <w:r>
        <w:rPr>
          <w:rtl w:val="0"/>
          <w:lang w:val="nl-NL"/>
        </w:rPr>
        <w:t>Het plafond en de leidingen zijn</w:t>
      </w:r>
      <w:r>
        <w:rPr>
          <w:rtl w:val="0"/>
          <w:lang w:val="en-US"/>
        </w:rPr>
        <w:t xml:space="preserve"> in </w:t>
      </w:r>
      <w:r>
        <w:rPr>
          <w:rtl w:val="0"/>
          <w:lang w:val="nl-NL"/>
        </w:rPr>
        <w:t xml:space="preserve">een warmrode kleur gespoten. Dat geeft </w:t>
      </w:r>
      <w:r>
        <w:rPr>
          <w:rFonts w:ascii="Arial Unicode MS" w:hAnsi="Arial Unicode MS" w:hint="default"/>
          <w:rtl w:val="0"/>
          <w:lang w:val="nl-NL"/>
        </w:rPr>
        <w:t>‘</w:t>
      </w:r>
      <w:r>
        <w:rPr>
          <w:rtl w:val="0"/>
          <w:lang w:val="de-DE"/>
        </w:rPr>
        <w:t>gewicht</w:t>
      </w:r>
      <w:r>
        <w:rPr>
          <w:rFonts w:ascii="Arial Unicode MS" w:hAnsi="Arial Unicode MS" w:hint="default"/>
          <w:rtl w:val="0"/>
          <w:lang w:val="nl-NL"/>
        </w:rPr>
        <w:t xml:space="preserve">’ </w:t>
      </w:r>
      <w:r>
        <w:rPr>
          <w:rtl w:val="0"/>
          <w:lang w:val="nl-NL"/>
        </w:rPr>
        <w:t>en huiselijkheid aan deze ruim 4 meter hoge ruimte.</w:t>
      </w:r>
      <w:r>
        <w:rPr>
          <w:lang w:val="nl-NL"/>
        </w:rPr>
        <w:br w:type="textWrapping"/>
      </w:r>
    </w:p>
    <w:p>
      <w:pPr>
        <w:pStyle w:val="Body A"/>
      </w:pPr>
      <w:r>
        <w:rPr>
          <w:rtl w:val="0"/>
          <w:lang w:val="nl-NL"/>
        </w:rPr>
        <w:t>Alle ruimtes vloeien zoveel mogelijk in elkaar over. De stalen loopbrug en industri</w:t>
      </w:r>
      <w:r>
        <w:rPr>
          <w:rtl w:val="0"/>
          <w:lang w:val="nl-NL"/>
        </w:rPr>
        <w:t>ë</w:t>
      </w:r>
      <w:r>
        <w:rPr>
          <w:rtl w:val="0"/>
          <w:lang w:val="nl-NL"/>
        </w:rPr>
        <w:t xml:space="preserve">le wenteltrap verbinden met de straat en de twee verdiepingen. De grote blauwe kast loopt door tot in het souterrain. Een groot ruimtelijk gebaar, passend bij de schaal van het geheel. </w:t>
      </w:r>
      <w:r>
        <w:br w:type="textWrapping"/>
      </w:r>
    </w:p>
    <w:p>
      <w:pPr>
        <w:pStyle w:val="Body A"/>
      </w:pPr>
      <w:r>
        <w:rPr>
          <w:rtl w:val="0"/>
          <w:lang w:val="nl-NL"/>
        </w:rPr>
        <w:t>Het keukeneiland is het hart van de loft. Geplaatst tussen twee betonnen kolommen en uitgevoerd met blauwe tegels is het een stevig element, nodig in deze grote ruimte. Om het betonnen casco te doorbreken en licht te brengen in de middenzone is er een wand van glazen bouwstenen gekomen. Achter de wand zijn op willekeurige plekken lichtpunten geplaatst.</w:t>
      </w:r>
    </w:p>
    <w:p>
      <w:pPr>
        <w:pStyle w:val="Body A"/>
      </w:pPr>
    </w:p>
    <w:p>
      <w:pPr>
        <w:pStyle w:val="Body A"/>
      </w:pPr>
      <w:r>
        <w:rPr>
          <w:rtl w:val="0"/>
          <w:lang w:val="nl-NL"/>
        </w:rPr>
        <w:t>Als contrast met het beton zijn er ronde vormen en natuurlijke materialen toegevoegd. De cilinder op de verdieping is de douche. Hij staat los van het plafond en de muur zodat er licht kan doorschijnen. De houten bekleding geeft dit element een warme uitstraling.</w:t>
      </w:r>
      <w:r>
        <w:br w:type="textWrapping"/>
        <w:br w:type="textWrapping"/>
      </w:r>
      <w:r>
        <w:rPr>
          <w:rtl w:val="0"/>
          <w:lang w:val="nl-NL"/>
        </w:rPr>
        <w:t xml:space="preserve">De loft is zo ontworpen dat de ruimte voor verschillende functies bruikbaar is. Zo kan het souterrain met pantry ook een fantastisch kantoor aan huis zijn, een b&amp;b of een appartement voor vrienden. </w:t>
      </w:r>
    </w:p>
    <w:p>
      <w:pPr>
        <w:pStyle w:val="Body A"/>
      </w:pPr>
      <w:r>
        <w:rPr>
          <w:rtl w:val="0"/>
          <w:lang w:val="nl-NL"/>
        </w:rPr>
        <w:t xml:space="preserve">Alle faciliteiten zijn ervoor aanwezig. Het maakt de GarageLoft zeer toekomstbestendig. </w:t>
      </w:r>
    </w:p>
    <w:p>
      <w:pPr>
        <w:pStyle w:val="Body A"/>
      </w:pPr>
    </w:p>
    <w:p>
      <w:pPr>
        <w:pStyle w:val="Body A"/>
        <w:rPr>
          <w:b w:val="1"/>
          <w:bCs w:val="1"/>
          <w:u w:val="single"/>
        </w:rPr>
      </w:pPr>
      <w:r>
        <w:rPr>
          <w:b w:val="1"/>
          <w:bCs w:val="1"/>
          <w:u w:val="single"/>
          <w:rtl w:val="0"/>
          <w:lang w:val="nl-NL"/>
        </w:rPr>
        <w:t>ENGLISH</w:t>
      </w:r>
    </w:p>
    <w:p>
      <w:pPr>
        <w:pStyle w:val="Body A"/>
      </w:pPr>
    </w:p>
    <w:p>
      <w:pPr>
        <w:pStyle w:val="Body A"/>
      </w:pPr>
      <w:r>
        <w:rPr>
          <w:rtl w:val="0"/>
          <w:lang w:val="nl-NL"/>
        </w:rPr>
        <w:t>The Garage Loft is a transformation of a former neighborhood garage. The space has been kept open and in "original" condition as much as possible. This gives a lot of character to this loft. Moreover, it offers a range of uses.</w:t>
      </w:r>
      <w:r>
        <w:br w:type="textWrapping"/>
      </w:r>
    </w:p>
    <w:p>
      <w:pPr>
        <w:pStyle w:val="Body A"/>
      </w:pPr>
      <w:r>
        <w:rPr>
          <w:rtl w:val="0"/>
          <w:lang w:val="nl-NL"/>
        </w:rPr>
        <w:t>As a car city, Rotterdam has a history with neighborhood garages. Because the city council is committed to reducing the number of cars in the city center, these garages are increasingly becoming vacant.</w:t>
      </w:r>
    </w:p>
    <w:p>
      <w:pPr>
        <w:pStyle w:val="Body A"/>
      </w:pPr>
    </w:p>
    <w:p>
      <w:pPr>
        <w:pStyle w:val="Body A"/>
      </w:pPr>
      <w:r>
        <w:rPr>
          <w:rtl w:val="0"/>
          <w:lang w:val="nl-NL"/>
        </w:rPr>
        <w:t>Repurposing these vacant garages into lofts is interesting because they offer an abundance of space. The common tendency is to turn them into a slick apartment while retaining some industrial details. That was not our intention. We wanted to create a future-proof and authentic space where the existing quality is not hidden away but cherished.</w:t>
      </w:r>
    </w:p>
    <w:p>
      <w:pPr>
        <w:pStyle w:val="Body A"/>
      </w:pPr>
      <w:r>
        <w:rPr>
          <w:rtl w:val="0"/>
          <w:lang w:val="nl-NL"/>
        </w:rPr>
        <w:t>The space consists of a basement and a floor at street level. To make it habitable, it needed daylight and fresh air. The void at the front provides daylight deep into the basement. Additional daylight and fresh air comes from the patio at the rear.</w:t>
      </w:r>
    </w:p>
    <w:p>
      <w:pPr>
        <w:pStyle w:val="Body A"/>
      </w:pPr>
    </w:p>
    <w:p>
      <w:pPr>
        <w:pStyle w:val="Body A"/>
      </w:pPr>
      <w:r>
        <w:rPr>
          <w:rtl w:val="0"/>
          <w:lang w:val="nl-NL"/>
        </w:rPr>
        <w:t>Round shapes and natural materials have been added to contrast with the concrete. The cylinder on the ground floor is the shower. It is detached from the ceiling and wall so that light can shine through. The wooden cladding gives this element a warm feel.The loft is designed so that the space can be used for different functions. For example, the basement with pantry can also be a fantastic home office, a b&amp;b or an apartment for friends. All facilities are available for it. It makes the GarageLoft very future-proof.</w:t>
      </w:r>
    </w:p>
    <w:p>
      <w:pPr>
        <w:pStyle w:val="Body A"/>
      </w:pPr>
    </w:p>
    <w:p>
      <w:pPr>
        <w:pStyle w:val="Body A"/>
      </w:pPr>
      <w:r>
        <w:rPr>
          <w:rtl w:val="0"/>
          <w:lang w:val="nl-NL"/>
        </w:rPr>
        <w:t>The result is an unpolished, pure loft that fits the location well in atmosphere. The loft is located in a "tough" neighborhood with historic buildings, working-class houses, offices, large school buildings (including the Maritime School) and various harbors.</w:t>
      </w:r>
      <w:r>
        <w:br w:type="textWrapping"/>
        <w:br w:type="textWrapping"/>
      </w:r>
    </w:p>
    <w:p>
      <w:pPr>
        <w:pStyle w:val="Body A"/>
      </w:pPr>
      <w:r>
        <w:rPr>
          <w:rtl w:val="0"/>
          <w:lang w:val="nl-NL"/>
        </w:rPr>
        <w:t>The deep loft has an open floor plan. From the street side, you look all the way through to the patio. A 24-meter line of sight. This grand gesture really shows off the concrete shell. All the concrete has been sandblasted, revealing the beautiful wood grains of the formwork. The piping has also been kept in sight. The ceiling and pipes have been sprayed in a warm red color. This gives 'weight' and homeliness to this more than 4 meters high space.</w:t>
      </w:r>
    </w:p>
    <w:p>
      <w:pPr>
        <w:pStyle w:val="Body A"/>
      </w:pPr>
      <w:r>
        <w:rPr>
          <w:rtl w:val="0"/>
          <w:lang w:val="nl-NL"/>
        </w:rPr>
        <w:t xml:space="preserve">All spaces flow into each other as much as possible. The steel walkway and industrial spiral staircase connect to the street and the two floors. The large blue closet extends into the basement. A large spatial gesture, matching the scale of the whole. </w:t>
      </w:r>
      <w:r>
        <w:br w:type="textWrapping"/>
      </w:r>
    </w:p>
    <w:p>
      <w:pPr>
        <w:pStyle w:val="Body A"/>
      </w:pPr>
      <w:r>
        <w:rPr>
          <w:rtl w:val="0"/>
          <w:lang w:val="nl-NL"/>
        </w:rPr>
        <w:t>The kitchen island is the heart of the loft. Placed between two concrete columns and executed with blue tiles, it is a sturdy element, necessary in this large space. To break through the concrete shell and bring light into the middle zone, a wall of glass bricks was added. Behind the wall, light points were placed at random locations.</w:t>
      </w:r>
      <w:r>
        <w:br w:type="textWrapping"/>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it-IT"/>
          <w14:textFill>
            <w14:solidFill>
              <w14:srgbClr w14:val="222222"/>
            </w14:solidFill>
          </w14:textFill>
        </w:rPr>
        <w:t>Photographer: MWA Hart Nibbrig</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en-US"/>
          <w14:textFill>
            <w14:solidFill>
              <w14:srgbClr w14:val="222222"/>
            </w14:solidFill>
          </w14:textFill>
        </w:rPr>
        <w:t>Client and construction partners: M</w:t>
      </w:r>
      <w:r>
        <w:rPr>
          <w:rFonts w:ascii="Arial" w:hAnsi="Arial" w:hint="default"/>
          <w:outline w:val="0"/>
          <w:color w:val="222222"/>
          <w:sz w:val="20"/>
          <w:szCs w:val="20"/>
          <w:shd w:val="clear" w:color="auto" w:fill="ffffff"/>
          <w:rtl w:val="0"/>
          <w:lang w:val="it-IT"/>
          <w14:textFill>
            <w14:solidFill>
              <w14:srgbClr w14:val="222222"/>
            </w14:solidFill>
          </w14:textFill>
        </w:rPr>
        <w:t>è</w:t>
      </w:r>
      <w:r>
        <w:rPr>
          <w:rFonts w:ascii="Arial" w:hAnsi="Arial"/>
          <w:outline w:val="0"/>
          <w:color w:val="222222"/>
          <w:sz w:val="20"/>
          <w:szCs w:val="20"/>
          <w:shd w:val="clear" w:color="auto" w:fill="ffffff"/>
          <w:rtl w:val="0"/>
          <w:lang w:val="pt-PT"/>
          <w14:textFill>
            <w14:solidFill>
              <w14:srgbClr w14:val="222222"/>
            </w14:solidFill>
          </w14:textFill>
        </w:rPr>
        <w:t>tre Carr</w:t>
      </w:r>
      <w:r>
        <w:rPr>
          <w:rFonts w:ascii="Arial" w:hAnsi="Arial" w:hint="default"/>
          <w:outline w:val="0"/>
          <w:color w:val="222222"/>
          <w:sz w:val="20"/>
          <w:szCs w:val="20"/>
          <w:shd w:val="clear" w:color="auto" w:fill="ffffff"/>
          <w:rtl w:val="0"/>
          <w:lang w:val="fr-FR"/>
          <w14:textFill>
            <w14:solidFill>
              <w14:srgbClr w14:val="222222"/>
            </w14:solidFill>
          </w14:textFill>
        </w:rPr>
        <w:t>é</w:t>
      </w:r>
    </w:p>
    <w:p>
      <w:pPr>
        <w:pStyle w:val="Default"/>
        <w:bidi w:val="0"/>
        <w:spacing w:before="0" w:line="240" w:lineRule="auto"/>
        <w:ind w:left="0" w:right="0" w:firstLine="0"/>
        <w:jc w:val="left"/>
        <w:rPr>
          <w:rFonts w:ascii="Arial" w:cs="Arial" w:hAnsi="Arial" w:eastAsia="Arial"/>
          <w:outline w:val="0"/>
          <w:color w:val="222222"/>
          <w:sz w:val="20"/>
          <w:szCs w:val="20"/>
          <w:shd w:val="clear" w:color="auto" w:fill="ffffff"/>
          <w:rtl w:val="0"/>
          <w14:textFill>
            <w14:solidFill>
              <w14:srgbClr w14:val="222222"/>
            </w14:solidFill>
          </w14:textFill>
        </w:rPr>
      </w:pPr>
      <w:r>
        <w:rPr>
          <w:rFonts w:ascii="Arial" w:hAnsi="Arial"/>
          <w:outline w:val="0"/>
          <w:color w:val="222222"/>
          <w:sz w:val="20"/>
          <w:szCs w:val="20"/>
          <w:shd w:val="clear" w:color="auto" w:fill="ffffff"/>
          <w:rtl w:val="0"/>
          <w:lang w:val="it-IT"/>
          <w14:textFill>
            <w14:solidFill>
              <w14:srgbClr w14:val="222222"/>
            </w14:solidFill>
          </w14:textFill>
        </w:rPr>
        <w:t>Surface: 313 m2</w:t>
      </w:r>
    </w:p>
    <w:p>
      <w:pPr>
        <w:pStyle w:val="Default"/>
        <w:bidi w:val="0"/>
        <w:spacing w:before="0" w:line="240" w:lineRule="auto"/>
        <w:ind w:left="0" w:right="0" w:firstLine="0"/>
        <w:jc w:val="left"/>
        <w:rPr>
          <w:rtl w:val="0"/>
        </w:rPr>
      </w:pPr>
      <w:r>
        <w:rPr>
          <w:rFonts w:ascii="Arial" w:hAnsi="Arial"/>
          <w:outline w:val="0"/>
          <w:color w:val="222222"/>
          <w:sz w:val="20"/>
          <w:szCs w:val="20"/>
          <w:shd w:val="clear" w:color="auto" w:fill="ffffff"/>
          <w:rtl w:val="0"/>
          <w:lang w:val="nl-NL"/>
          <w14:textFill>
            <w14:solidFill>
              <w14:srgbClr w14:val="222222"/>
            </w14:solidFill>
          </w14:textFill>
        </w:rPr>
        <w:t>Kumiki team: Kevin Veenhuizen &amp; Guillaume Pfefferle</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