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1"/>
        <w:bidi w:val="0"/>
        <w:spacing w:lineRule="auto" w:line="360" w:before="240" w:after="120"/>
        <w:jc w:val="left"/>
        <w:rPr>
          <w:rFonts w:ascii="Futura Lt BT" w:hAnsi="Futura Lt BT"/>
          <w:b/>
          <w:b/>
          <w:i w:val="false"/>
          <w:i w:val="false"/>
          <w:caps w:val="false"/>
          <w:smallCaps w:val="false"/>
          <w:sz w:val="32"/>
          <w:szCs w:val="32"/>
        </w:rPr>
      </w:pPr>
      <w:r>
        <w:rPr>
          <w:rFonts w:ascii="Futura Lt BT" w:hAnsi="Futura Lt BT"/>
          <w:b/>
          <w:i w:val="false"/>
          <w:caps w:val="false"/>
          <w:smallCaps w:val="false"/>
          <w:sz w:val="32"/>
          <w:szCs w:val="32"/>
        </w:rPr>
        <w:t>CITTA DELL’ARTE E DELLA MUSICA | FONDAZIONE LUIGI BON</w:t>
      </w:r>
    </w:p>
    <w:p>
      <w:pPr>
        <w:pStyle w:val="Corpodeltesto"/>
        <w:bidi w:val="0"/>
        <w:spacing w:lineRule="auto" w:line="360"/>
        <w:jc w:val="left"/>
        <w:rPr>
          <w:rFonts w:ascii="Futura Lt BT" w:hAnsi="Futura Lt BT"/>
          <w:b w:val="false"/>
          <w:b w:val="false"/>
          <w:sz w:val="20"/>
          <w:szCs w:val="20"/>
        </w:rPr>
      </w:pPr>
      <w:r>
        <w:rPr>
          <w:rFonts w:ascii="Futura Lt BT" w:hAnsi="Futura Lt BT"/>
          <w:b w:val="false"/>
          <w:sz w:val="20"/>
          <w:szCs w:val="20"/>
        </w:rPr>
        <w:t>TEATRO – SCUOLA DI MUSICA – CENTRO PER L’INFANZIA AD INDIRIZZO MUSICALE ED ARTISTICO</w:t>
      </w:r>
    </w:p>
    <w:p>
      <w:pPr>
        <w:pStyle w:val="Corpodeltesto"/>
        <w:bidi w:val="0"/>
        <w:spacing w:lineRule="auto" w:line="360"/>
        <w:jc w:val="left"/>
        <w:rPr>
          <w:rFonts w:ascii="Futura Lt BT" w:hAnsi="Futura Lt BT"/>
          <w:b w:val="false"/>
          <w:b w:val="false"/>
          <w:sz w:val="24"/>
        </w:rPr>
      </w:pPr>
      <w:r>
        <w:rPr>
          <w:rFonts w:ascii="Futura Lt BT" w:hAnsi="Futura Lt BT"/>
          <w:b w:val="false"/>
          <w:sz w:val="24"/>
        </w:rPr>
        <w:t>Colugna di Tavagnacco - UDINE</w:t>
      </w:r>
    </w:p>
    <w:p>
      <w:pPr>
        <w:pStyle w:val="Corpodeltesto"/>
        <w:bidi w:val="0"/>
        <w:spacing w:lineRule="auto" w:line="360"/>
        <w:jc w:val="left"/>
        <w:rPr>
          <w:rFonts w:ascii="Futura Lt BT" w:hAnsi="Futura Lt BT"/>
          <w:b w:val="false"/>
          <w:b w:val="false"/>
          <w:sz w:val="24"/>
        </w:rPr>
      </w:pPr>
      <w:r>
        <w:rPr>
          <w:rFonts w:ascii="Futura Lt BT" w:hAnsi="Futura Lt BT"/>
          <w:b w:val="false"/>
          <w:sz w:val="24"/>
        </w:rPr>
      </w:r>
    </w:p>
    <w:p>
      <w:pPr>
        <w:pStyle w:val="Corpodeltesto"/>
        <w:bidi w:val="0"/>
        <w:spacing w:lineRule="auto" w:line="360"/>
        <w:jc w:val="left"/>
        <w:rPr>
          <w:rFonts w:ascii="Futura Lt BT" w:hAnsi="Futura Lt BT"/>
          <w:b w:val="false"/>
          <w:b w:val="false"/>
          <w:sz w:val="24"/>
        </w:rPr>
      </w:pPr>
      <w:r>
        <w:rPr>
          <w:rFonts w:ascii="Futura Lt BT" w:hAnsi="Futura Lt BT"/>
          <w:b w:val="false"/>
          <w:sz w:val="24"/>
        </w:rPr>
        <w:t>Il Centro per l’Infanzia ad Indirizzo Musicale e Artistico della Fondazione Luigi Bon si configura di fatto per il suo progetto didattico come il primo Centro in Italia dedicato alla Musica e all’Arte per l’infanzia.</w:t>
        <w:br/>
        <w:t xml:space="preserve">E’ parte di una filiera educativa/musicale esistente da decenni, con più di 200 allievi della Scuola di Musica ed il Piccolo Teatro dall’importante cartellone concertistico, alla quale mancava il tratto dai 3 ai 6 anni. </w:t>
      </w:r>
    </w:p>
    <w:p>
      <w:pPr>
        <w:pStyle w:val="Corpodeltesto"/>
        <w:bidi w:val="0"/>
        <w:spacing w:lineRule="auto" w:line="360"/>
        <w:jc w:val="left"/>
        <w:rPr>
          <w:rFonts w:ascii="Futura Lt BT" w:hAnsi="Futura Lt BT"/>
          <w:b w:val="false"/>
          <w:b w:val="false"/>
          <w:sz w:val="24"/>
        </w:rPr>
      </w:pPr>
      <w:r>
        <w:rPr>
          <w:rFonts w:ascii="Futura Lt BT" w:hAnsi="Futura Lt BT"/>
          <w:b w:val="false"/>
          <w:sz w:val="24"/>
        </w:rPr>
        <w:t>Il progetto di rigenerazione urbana di una struttura, come quella della Fondazione Bon, è stato molto ambizioso pur nei limiti di non significative risorse economiche proprie di un’istituzione culturale privata senza scopo di lucro.</w:t>
        <w:br/>
        <w:t xml:space="preserve">Serviva ottenere un adeguamento strutturale, in una delle zone più sismiche d’Italia, di un complesso di edifici esistenti, in parte degli anni ‘30 ed in parte degli anni ‘70. Serviva anche portare degli involucri edilizi da una classe energetica G ad una classe A. E’ stata poi raggiunta la classe A4. </w:t>
      </w:r>
    </w:p>
    <w:p>
      <w:pPr>
        <w:pStyle w:val="Corpodeltesto"/>
        <w:bidi w:val="0"/>
        <w:spacing w:lineRule="auto" w:line="360"/>
        <w:jc w:val="left"/>
        <w:rPr>
          <w:rFonts w:ascii="Futura Lt BT" w:hAnsi="Futura Lt BT"/>
          <w:b w:val="false"/>
          <w:b w:val="false"/>
          <w:sz w:val="24"/>
        </w:rPr>
      </w:pPr>
      <w:r>
        <w:rPr>
          <w:rFonts w:ascii="Futura Lt BT" w:hAnsi="Futura Lt BT"/>
          <w:b w:val="false"/>
          <w:sz w:val="24"/>
        </w:rPr>
        <w:t xml:space="preserve">Il tutto, senza significative interruzioni della didattica e senza alterare la parte storica degli edifici degli anni ‘30. Pur nei limiti di un involucro esistente al quale è stato aggiunto solo un piccolo volume per l’adeguamento igienico sanitario, il progetto è portatore dei contenuti tipici delle nuove realizzazioni educative contemporanee. </w:t>
      </w:r>
    </w:p>
    <w:p>
      <w:pPr>
        <w:pStyle w:val="Corpodeltesto"/>
        <w:bidi w:val="0"/>
        <w:spacing w:lineRule="auto" w:line="360"/>
        <w:jc w:val="left"/>
        <w:rPr>
          <w:rFonts w:ascii="Futura Lt BT" w:hAnsi="Futura Lt BT"/>
          <w:b w:val="false"/>
          <w:b w:val="false"/>
          <w:sz w:val="24"/>
        </w:rPr>
      </w:pPr>
      <w:r>
        <w:rPr>
          <w:rFonts w:ascii="Futura Lt BT" w:hAnsi="Futura Lt BT"/>
          <w:b w:val="false"/>
          <w:sz w:val="24"/>
        </w:rPr>
        <w:t xml:space="preserve">I tratti principali di questi contenuti sono: l’eliminazione dei corridoi, l’accorpamento di spazi piccoli in ampie aule dalle geometrie adatte ai vari progetti didattico/musicali e un importante lavoro sul trattamento della luce naturale, con l’apertura di grandi porte finestre a sud e di vari punti di illuminazione zenitale dal tetto a falde. </w:t>
      </w:r>
    </w:p>
    <w:p>
      <w:pPr>
        <w:pStyle w:val="Corpodeltesto"/>
        <w:bidi w:val="0"/>
        <w:spacing w:lineRule="auto" w:line="360"/>
        <w:jc w:val="left"/>
        <w:rPr>
          <w:rFonts w:ascii="Futura Lt BT" w:hAnsi="Futura Lt BT"/>
        </w:rPr>
      </w:pPr>
      <w:r>
        <w:rPr>
          <w:rFonts w:ascii="Futura Lt BT" w:hAnsi="Futura Lt BT"/>
          <w:b w:val="false"/>
          <w:sz w:val="24"/>
        </w:rPr>
        <w:t>Un progetto di questo tipo non poteva non avere come obiettivo essenziale quello di mettere in relazione tutti gli spazi interni con quelli esterni, prima quasi negati o considerati solo affacci casuali.</w:t>
        <w:br/>
        <w:t>L’organismo così ottenuto è diventato di fatto un tutt’uno con il suo giardino ma anche con il contesto urbano in cui è inserito.</w:t>
      </w:r>
    </w:p>
    <w:p>
      <w:pPr>
        <w:pStyle w:val="Corpodeltesto"/>
        <w:bidi w:val="0"/>
        <w:spacing w:lineRule="auto" w:line="360"/>
        <w:jc w:val="left"/>
        <w:rPr>
          <w:b w:val="false"/>
          <w:b w:val="false"/>
          <w:sz w:val="24"/>
        </w:rPr>
      </w:pPr>
      <w:r>
        <w:rPr>
          <w:b w:val="false"/>
          <w:sz w:val="24"/>
        </w:rPr>
      </w:r>
    </w:p>
    <w:p>
      <w:pPr>
        <w:pStyle w:val="Corpodeltesto"/>
        <w:bidi w:val="0"/>
        <w:spacing w:lineRule="auto" w:line="360"/>
        <w:jc w:val="left"/>
        <w:rPr>
          <w:b w:val="false"/>
          <w:b w:val="false"/>
          <w:sz w:val="24"/>
        </w:rPr>
      </w:pPr>
      <w:r>
        <w:rPr>
          <w:b w:val="false"/>
          <w:sz w:val="24"/>
        </w:rPr>
      </w:r>
    </w:p>
    <w:p>
      <w:pPr>
        <w:pStyle w:val="Corpodeltesto"/>
        <w:bidi w:val="0"/>
        <w:spacing w:lineRule="auto" w:line="360"/>
        <w:jc w:val="left"/>
        <w:rPr>
          <w:rFonts w:ascii="Futura Lt BT" w:hAnsi="Futura Lt BT"/>
        </w:rPr>
      </w:pPr>
      <w:r>
        <w:rPr>
          <w:rFonts w:ascii="Futura Lt BT" w:hAnsi="Futura Lt BT"/>
          <w:b w:val="false"/>
          <w:sz w:val="24"/>
        </w:rPr>
        <w:t>Importo lavori:</w:t>
        <w:tab/>
        <w:t xml:space="preserve">1.035.000 </w:t>
      </w:r>
      <w:r>
        <w:rPr>
          <w:rFonts w:ascii="Futura Lt BT" w:hAnsi="Futura Lt BT"/>
          <w:b w:val="false"/>
          <w:sz w:val="20"/>
          <w:szCs w:val="20"/>
        </w:rPr>
        <w:t>€</w:t>
      </w:r>
    </w:p>
    <w:p>
      <w:pPr>
        <w:pStyle w:val="Corpodeltesto"/>
        <w:bidi w:val="0"/>
        <w:spacing w:lineRule="auto" w:line="360"/>
        <w:jc w:val="left"/>
        <w:rPr>
          <w:rFonts w:ascii="Futura Lt BT" w:hAnsi="Futura Lt BT"/>
        </w:rPr>
      </w:pPr>
      <w:r>
        <w:rPr/>
      </w:r>
    </w:p>
    <w:p>
      <w:pPr>
        <w:pStyle w:val="Corpodeltesto"/>
        <w:bidi w:val="0"/>
        <w:spacing w:lineRule="auto" w:line="360"/>
        <w:jc w:val="left"/>
        <w:rPr>
          <w:rFonts w:ascii="Futura Lt BT" w:hAnsi="Futura Lt BT"/>
        </w:rPr>
      </w:pPr>
      <w:r>
        <w:rPr>
          <w:rFonts w:ascii="Futura Lt BT" w:hAnsi="Futura Lt BT"/>
          <w:b w:val="false"/>
          <w:sz w:val="24"/>
        </w:rPr>
        <w:t>Dati progettista:</w:t>
        <w:tab/>
        <w:t>GRUPPOFON ARCHITETTI | arch. Nicola Salviato – arch. Oscar Scomparin</w:t>
      </w:r>
    </w:p>
    <w:p>
      <w:pPr>
        <w:pStyle w:val="Corpodeltesto"/>
        <w:bidi w:val="0"/>
        <w:spacing w:lineRule="auto" w:line="360"/>
        <w:jc w:val="left"/>
        <w:rPr>
          <w:rFonts w:ascii="Futura Lt BT" w:hAnsi="Futura Lt BT"/>
        </w:rPr>
      </w:pPr>
      <w:r>
        <w:rPr>
          <w:rFonts w:ascii="Futura Lt BT" w:hAnsi="Futura Lt BT"/>
          <w:b w:val="false"/>
          <w:sz w:val="24"/>
        </w:rPr>
        <w:tab/>
        <w:tab/>
        <w:tab/>
        <w:t>arch. Davide Della Porta – arch. Silvia Marinotto</w:t>
      </w:r>
    </w:p>
    <w:p>
      <w:pPr>
        <w:pStyle w:val="Corpodeltesto"/>
        <w:bidi w:val="0"/>
        <w:spacing w:lineRule="auto" w:line="360"/>
        <w:jc w:val="left"/>
        <w:rPr>
          <w:rFonts w:ascii="Futura Lt BT" w:hAnsi="Futura Lt BT"/>
        </w:rPr>
      </w:pPr>
      <w:r>
        <w:rPr>
          <w:rFonts w:ascii="Futura Lt BT" w:hAnsi="Futura Lt BT"/>
          <w:b w:val="false"/>
          <w:sz w:val="24"/>
        </w:rPr>
        <w:tab/>
        <w:tab/>
        <w:tab/>
        <w:t>via Ospedale n.9 | Mestre – VE</w:t>
      </w:r>
    </w:p>
    <w:p>
      <w:pPr>
        <w:pStyle w:val="Corpodeltesto"/>
        <w:bidi w:val="0"/>
        <w:spacing w:lineRule="auto" w:line="360"/>
        <w:jc w:val="left"/>
        <w:rPr>
          <w:rFonts w:ascii="Futura Lt BT" w:hAnsi="Futura Lt BT"/>
        </w:rPr>
      </w:pPr>
      <w:r>
        <w:rPr>
          <w:rFonts w:ascii="Futura Lt BT" w:hAnsi="Futura Lt BT"/>
          <w:b w:val="false"/>
          <w:sz w:val="24"/>
        </w:rPr>
        <w:tab/>
        <w:tab/>
        <w:tab/>
        <w:t>041 940434</w:t>
      </w:r>
    </w:p>
    <w:p>
      <w:pPr>
        <w:pStyle w:val="Corpodeltesto"/>
        <w:bidi w:val="0"/>
        <w:spacing w:lineRule="auto" w:line="360"/>
        <w:jc w:val="left"/>
        <w:rPr>
          <w:rFonts w:ascii="Futura Lt BT" w:hAnsi="Futura Lt BT"/>
        </w:rPr>
      </w:pPr>
      <w:r>
        <w:rPr>
          <w:rFonts w:ascii="Futura Lt BT" w:hAnsi="Futura Lt BT"/>
          <w:b w:val="false"/>
          <w:sz w:val="24"/>
        </w:rPr>
        <w:tab/>
        <w:tab/>
        <w:tab/>
        <w:t>info@gruppofonarchitetti.it</w:t>
      </w:r>
    </w:p>
    <w:p>
      <w:pPr>
        <w:pStyle w:val="Corpodeltesto"/>
        <w:bidi w:val="0"/>
        <w:spacing w:lineRule="auto" w:line="360"/>
        <w:jc w:val="left"/>
        <w:rPr>
          <w:rFonts w:ascii="Futura Lt BT" w:hAnsi="Futura Lt BT"/>
        </w:rPr>
      </w:pPr>
      <w:r>
        <w:rPr/>
      </w:r>
    </w:p>
    <w:p>
      <w:pPr>
        <w:pStyle w:val="Corpodeltesto"/>
        <w:bidi w:val="0"/>
        <w:spacing w:lineRule="auto" w:line="360"/>
        <w:jc w:val="left"/>
        <w:rPr>
          <w:rFonts w:ascii="Futura Lt BT" w:hAnsi="Futura Lt BT"/>
        </w:rPr>
      </w:pPr>
      <w:r>
        <w:rPr>
          <w:rFonts w:ascii="Futura Lt BT" w:hAnsi="Futura Lt BT"/>
          <w:b w:val="false"/>
          <w:sz w:val="24"/>
        </w:rPr>
        <w:t>Dati Committente:</w:t>
        <w:tab/>
        <w:t>Privato</w:t>
      </w:r>
    </w:p>
    <w:p>
      <w:pPr>
        <w:pStyle w:val="Corpodeltesto"/>
        <w:bidi w:val="0"/>
        <w:spacing w:lineRule="auto" w:line="360"/>
        <w:jc w:val="left"/>
        <w:rPr/>
      </w:pPr>
      <w:r>
        <w:rPr>
          <w:rFonts w:ascii="Futura Lt BT" w:hAnsi="Futura Lt BT"/>
          <w:b w:val="false"/>
          <w:sz w:val="24"/>
        </w:rPr>
        <w:tab/>
        <w:tab/>
        <w:tab/>
        <w:t>FONDAZIONE LUIGI BON</w:t>
      </w:r>
    </w:p>
    <w:p>
      <w:pPr>
        <w:pStyle w:val="Corpodeltesto"/>
        <w:bidi w:val="0"/>
        <w:spacing w:lineRule="auto" w:line="360"/>
        <w:jc w:val="left"/>
        <w:rPr/>
      </w:pPr>
      <w:r>
        <w:rPr>
          <w:rFonts w:ascii="Futura Lt BT" w:hAnsi="Futura Lt BT"/>
          <w:b w:val="false"/>
          <w:sz w:val="24"/>
        </w:rPr>
        <w:tab/>
        <w:tab/>
        <w:tab/>
        <w:t>Città dell’Arte e della Musica</w:t>
      </w:r>
    </w:p>
    <w:p>
      <w:pPr>
        <w:pStyle w:val="Normal"/>
        <w:bidi w:val="0"/>
        <w:spacing w:lineRule="auto" w:line="360"/>
        <w:jc w:val="left"/>
        <w:rPr/>
      </w:pPr>
      <w:r>
        <w:rPr>
          <w:rFonts w:ascii="Futura Lt BT" w:hAnsi="Futura Lt BT"/>
          <w:b w:val="false"/>
          <w:sz w:val="24"/>
        </w:rPr>
        <w:tab/>
        <w:tab/>
        <w:tab/>
        <w:t>via Patrioti n.29 | Colugna di Tavagnacco – UD</w:t>
      </w:r>
    </w:p>
    <w:p>
      <w:pPr>
        <w:pStyle w:val="Normal"/>
        <w:bidi w:val="0"/>
        <w:spacing w:lineRule="auto" w:line="360"/>
        <w:jc w:val="left"/>
        <w:rPr/>
      </w:pPr>
      <w:r>
        <w:rPr>
          <w:rFonts w:ascii="Futura Lt BT" w:hAnsi="Futura Lt BT"/>
          <w:b w:val="false"/>
          <w:i w:val="false"/>
          <w:caps w:val="false"/>
          <w:smallCaps w:val="false"/>
          <w:color w:val="000000"/>
          <w:spacing w:val="0"/>
          <w:sz w:val="24"/>
        </w:rPr>
        <w:tab/>
        <w:tab/>
        <w:tab/>
        <w:t>0432 543049</w:t>
      </w:r>
    </w:p>
    <w:p>
      <w:pPr>
        <w:pStyle w:val="Corpodeltesto"/>
        <w:bidi w:val="0"/>
        <w:spacing w:lineRule="auto" w:line="360"/>
        <w:jc w:val="left"/>
        <w:rPr>
          <w:rFonts w:ascii="Futura Lt BT" w:hAnsi="Futura Lt BT"/>
          <w:b w:val="false"/>
          <w:b w:val="false"/>
          <w:i w:val="false"/>
          <w:i w:val="false"/>
          <w:caps w:val="false"/>
          <w:smallCaps w:val="false"/>
          <w:color w:val="000000"/>
          <w:spacing w:val="0"/>
          <w:sz w:val="24"/>
        </w:rPr>
      </w:pPr>
      <w:r>
        <w:rPr>
          <w:rFonts w:ascii="Futura Lt BT" w:hAnsi="Futura Lt BT"/>
          <w:b w:val="false"/>
          <w:i w:val="false"/>
          <w:caps w:val="false"/>
          <w:smallCaps w:val="false"/>
          <w:color w:val="000000"/>
          <w:spacing w:val="0"/>
          <w:sz w:val="24"/>
        </w:rPr>
      </w:r>
    </w:p>
    <w:p>
      <w:pPr>
        <w:pStyle w:val="Corpodeltesto"/>
        <w:bidi w:val="0"/>
        <w:spacing w:lineRule="auto" w:line="360"/>
        <w:jc w:val="left"/>
        <w:rPr/>
      </w:pPr>
      <w:r>
        <w:rPr>
          <w:rFonts w:ascii="Futura Lt BT" w:hAnsi="Futura Lt BT"/>
          <w:b w:val="false"/>
          <w:i w:val="false"/>
          <w:caps w:val="false"/>
          <w:smallCaps w:val="false"/>
          <w:color w:val="000000"/>
          <w:spacing w:val="0"/>
          <w:sz w:val="24"/>
        </w:rPr>
        <w:t>Dati Impresa:</w:t>
        <w:tab/>
        <w:tab/>
        <w:t>Impresa Tilatti Rinaldo S.r.l.</w:t>
      </w:r>
    </w:p>
    <w:p>
      <w:pPr>
        <w:pStyle w:val="Corpodeltesto"/>
        <w:bidi w:val="0"/>
        <w:spacing w:lineRule="auto" w:line="360"/>
        <w:jc w:val="left"/>
        <w:rPr/>
      </w:pPr>
      <w:r>
        <w:rPr>
          <w:rFonts w:ascii="Futura Lt BT" w:hAnsi="Futura Lt BT"/>
          <w:b w:val="false"/>
          <w:i w:val="false"/>
          <w:caps w:val="false"/>
          <w:smallCaps w:val="false"/>
          <w:color w:val="000000"/>
          <w:spacing w:val="0"/>
          <w:sz w:val="24"/>
        </w:rPr>
        <w:tab/>
        <w:tab/>
        <w:tab/>
        <w:t>via Giovan Battista Tiepolo n.1 | Udine – UD</w:t>
      </w:r>
    </w:p>
    <w:p>
      <w:pPr>
        <w:pStyle w:val="Corpodeltesto"/>
        <w:bidi w:val="0"/>
        <w:spacing w:lineRule="auto" w:line="360"/>
        <w:jc w:val="left"/>
        <w:rPr/>
      </w:pPr>
      <w:r>
        <w:rPr>
          <w:rFonts w:ascii="Futura Lt BT" w:hAnsi="Futura Lt BT"/>
          <w:b w:val="false"/>
          <w:i w:val="false"/>
          <w:caps w:val="false"/>
          <w:smallCaps w:val="false"/>
          <w:color w:val="000000"/>
          <w:spacing w:val="0"/>
          <w:sz w:val="24"/>
        </w:rPr>
        <w:tab/>
        <w:tab/>
        <w:tab/>
        <w:t>0432 44900</w:t>
      </w:r>
    </w:p>
    <w:p>
      <w:pPr>
        <w:pStyle w:val="Corpodeltesto"/>
        <w:bidi w:val="0"/>
        <w:spacing w:lineRule="auto" w:line="360" w:before="0" w:after="140"/>
        <w:jc w:val="left"/>
        <w:rPr>
          <w:rFonts w:ascii="Futura Lt BT" w:hAnsi="Futura Lt BT"/>
        </w:rPr>
      </w:pPr>
      <w:r>
        <w:rPr/>
      </w:r>
    </w:p>
    <w:p>
      <w:pPr>
        <w:pStyle w:val="Corpodeltesto"/>
        <w:bidi w:val="0"/>
        <w:spacing w:lineRule="auto" w:line="360" w:before="0" w:after="140"/>
        <w:jc w:val="left"/>
        <w:rPr>
          <w:rFonts w:ascii="Futura Lt BT" w:hAnsi="Futura Lt BT"/>
        </w:rPr>
      </w:pPr>
      <w:r>
        <w:rPr>
          <w:rFonts w:ascii="Futura Lt BT" w:hAnsi="Futura Lt BT"/>
          <w:b w:val="false"/>
          <w:sz w:val="24"/>
        </w:rPr>
        <w:t>Anno ultimazione:</w:t>
        <w:tab/>
        <w:t>2019</w:t>
      </w:r>
    </w:p>
    <w:sectPr>
      <w:type w:val="nextPage"/>
      <w:pgSz w:w="11906" w:h="16838"/>
      <w:pgMar w:left="850"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Futura Lt BT">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Songti SC" w:cs="Arial Unicode MS"/>
      <w:b/>
      <w:bCs/>
      <w:sz w:val="48"/>
      <w:szCs w:val="48"/>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LibreOffice/7.3.4.2$MacOSX_X86_64 LibreOffice_project/728fec16bd5f605073805c3c9e7c4212a0120dc5</Application>
  <AppVersion>15.0000</AppVersion>
  <Pages>2</Pages>
  <Words>409</Words>
  <Characters>2250</Characters>
  <CharactersWithSpaces>2678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2023-06-01T09:32:08Z</dcterms:created>
  <dc:creator>FON</dc:creator>
  <dc:description/>
  <dc:language>it-IT</dc:language>
  <cp:lastModifiedBy>FON</cp:lastModifiedBy>
  <dcterms:modified xsi:type="dcterms:W3CDTF">2023-06-01T10:02:17Z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