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rFonts w:ascii="Helvetica Neue" w:cs="Helvetica Neue" w:eastAsia="Helvetica Neue" w:hAnsi="Helvetica Neue"/>
          <w:sz w:val="2"/>
          <w:szCs w:val="2"/>
        </w:rPr>
      </w:pPr>
      <w:r w:rsidDel="00000000" w:rsidR="00000000" w:rsidRPr="00000000">
        <w:rPr>
          <w:rtl w:val="0"/>
        </w:rPr>
      </w:r>
    </w:p>
    <w:tbl>
      <w:tblPr>
        <w:tblStyle w:val="Table1"/>
        <w:tblW w:w="10395.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4425"/>
        <w:gridCol w:w="675"/>
        <w:gridCol w:w="4575"/>
        <w:tblGridChange w:id="0">
          <w:tblGrid>
            <w:gridCol w:w="720"/>
            <w:gridCol w:w="4425"/>
            <w:gridCol w:w="675"/>
            <w:gridCol w:w="457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02">
            <w:pPr>
              <w:pageBreakBefore w:val="0"/>
              <w:widowControl w:val="0"/>
              <w:spacing w:line="192.00000000000003" w:lineRule="auto"/>
              <w:rPr>
                <w:rFonts w:ascii="Helvetica Neue" w:cs="Helvetica Neue" w:eastAsia="Helvetica Neue" w:hAnsi="Helvetica Neue"/>
                <w:sz w:val="60"/>
                <w:szCs w:val="60"/>
              </w:rPr>
            </w:pPr>
            <w:r w:rsidDel="00000000" w:rsidR="00000000" w:rsidRPr="00000000">
              <w:rPr>
                <w:rFonts w:ascii="Helvetica Neue" w:cs="Helvetica Neue" w:eastAsia="Helvetica Neue" w:hAnsi="Helvetica Neue"/>
                <w:sz w:val="60"/>
                <w:szCs w:val="60"/>
                <w:rtl w:val="0"/>
              </w:rPr>
              <w:t xml:space="preserve">M</w:t>
            </w:r>
          </w:p>
          <w:p w:rsidR="00000000" w:rsidDel="00000000" w:rsidP="00000000" w:rsidRDefault="00000000" w:rsidRPr="00000000" w14:paraId="00000003">
            <w:pPr>
              <w:pageBreakBefore w:val="0"/>
              <w:widowControl w:val="0"/>
              <w:spacing w:line="192.00000000000003" w:lineRule="auto"/>
              <w:rPr>
                <w:rFonts w:ascii="Helvetica Neue" w:cs="Helvetica Neue" w:eastAsia="Helvetica Neue" w:hAnsi="Helvetica Neue"/>
                <w:sz w:val="60"/>
                <w:szCs w:val="60"/>
              </w:rPr>
            </w:pPr>
            <w:r w:rsidDel="00000000" w:rsidR="00000000" w:rsidRPr="00000000">
              <w:rPr>
                <w:rFonts w:ascii="Helvetica Neue" w:cs="Helvetica Neue" w:eastAsia="Helvetica Neue" w:hAnsi="Helvetica Neue"/>
                <w:sz w:val="60"/>
                <w:szCs w:val="60"/>
                <w:rtl w:val="0"/>
              </w:rPr>
              <w:t xml:space="preserve">I</w:t>
            </w:r>
          </w:p>
          <w:p w:rsidR="00000000" w:rsidDel="00000000" w:rsidP="00000000" w:rsidRDefault="00000000" w:rsidRPr="00000000" w14:paraId="00000004">
            <w:pPr>
              <w:pageBreakBefore w:val="0"/>
              <w:widowControl w:val="0"/>
              <w:spacing w:line="192.00000000000003" w:lineRule="auto"/>
              <w:rPr>
                <w:rFonts w:ascii="Helvetica Neue" w:cs="Helvetica Neue" w:eastAsia="Helvetica Neue" w:hAnsi="Helvetica Neue"/>
                <w:sz w:val="60"/>
                <w:szCs w:val="60"/>
              </w:rPr>
            </w:pPr>
            <w:r w:rsidDel="00000000" w:rsidR="00000000" w:rsidRPr="00000000">
              <w:rPr>
                <w:rFonts w:ascii="Helvetica Neue" w:cs="Helvetica Neue" w:eastAsia="Helvetica Neue" w:hAnsi="Helvetica Neue"/>
                <w:sz w:val="60"/>
                <w:szCs w:val="60"/>
                <w:rtl w:val="0"/>
              </w:rPr>
              <w:t xml:space="preserve">N</w:t>
            </w:r>
          </w:p>
          <w:p w:rsidR="00000000" w:rsidDel="00000000" w:rsidP="00000000" w:rsidRDefault="00000000" w:rsidRPr="00000000" w14:paraId="00000005">
            <w:pPr>
              <w:pageBreakBefore w:val="0"/>
              <w:widowControl w:val="0"/>
              <w:spacing w:line="192.00000000000003" w:lineRule="auto"/>
              <w:rPr>
                <w:rFonts w:ascii="Helvetica Neue" w:cs="Helvetica Neue" w:eastAsia="Helvetica Neue" w:hAnsi="Helvetica Neue"/>
                <w:sz w:val="60"/>
                <w:szCs w:val="60"/>
              </w:rPr>
            </w:pPr>
            <w:r w:rsidDel="00000000" w:rsidR="00000000" w:rsidRPr="00000000">
              <w:rPr>
                <w:rFonts w:ascii="Helvetica Neue" w:cs="Helvetica Neue" w:eastAsia="Helvetica Neue" w:hAnsi="Helvetica Neue"/>
                <w:sz w:val="60"/>
                <w:szCs w:val="60"/>
                <w:rtl w:val="0"/>
              </w:rPr>
              <w:t xml:space="preserve">T</w:t>
            </w:r>
          </w:p>
        </w:tc>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06">
            <w:pPr>
              <w:pageBreakBefore w:val="0"/>
              <w:widowControl w:val="0"/>
              <w:spacing w:line="192.00000000000003" w:lineRule="auto"/>
              <w:rPr>
                <w:rFonts w:ascii="Helvetica Neue" w:cs="Helvetica Neue" w:eastAsia="Helvetica Neue" w:hAnsi="Helvetica Neue"/>
                <w:color w:val="3aecd2"/>
                <w:sz w:val="60"/>
                <w:szCs w:val="60"/>
              </w:rPr>
            </w:pPr>
            <w:r w:rsidDel="00000000" w:rsidR="00000000" w:rsidRPr="00000000">
              <w:rPr>
                <w:color w:val="3aecd2"/>
                <w:sz w:val="60"/>
                <w:szCs w:val="60"/>
                <w:rtl w:val="0"/>
              </w:rPr>
              <w:t xml:space="preserve">COMUNICATO</w:t>
            </w:r>
            <w:r w:rsidDel="00000000" w:rsidR="00000000" w:rsidRPr="00000000">
              <w:rPr>
                <w:rtl w:val="0"/>
              </w:rPr>
            </w:r>
          </w:p>
          <w:p w:rsidR="00000000" w:rsidDel="00000000" w:rsidP="00000000" w:rsidRDefault="00000000" w:rsidRPr="00000000" w14:paraId="00000007">
            <w:pPr>
              <w:pageBreakBefore w:val="0"/>
              <w:widowControl w:val="0"/>
              <w:spacing w:line="192.00000000000003" w:lineRule="auto"/>
              <w:rPr>
                <w:rFonts w:ascii="Helvetica Neue" w:cs="Helvetica Neue" w:eastAsia="Helvetica Neue" w:hAnsi="Helvetica Neue"/>
                <w:color w:val="3aecd2"/>
                <w:sz w:val="60"/>
                <w:szCs w:val="60"/>
              </w:rPr>
            </w:pPr>
            <w:r w:rsidDel="00000000" w:rsidR="00000000" w:rsidRPr="00000000">
              <w:rPr>
                <w:color w:val="3aecd2"/>
                <w:sz w:val="60"/>
                <w:szCs w:val="60"/>
                <w:rtl w:val="0"/>
              </w:rPr>
              <w:t xml:space="preserve">STAMPA</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08">
            <w:pPr>
              <w:pageBreakBefore w:val="0"/>
              <w:widowControl w:val="0"/>
              <w:spacing w:line="192.00000000000003" w:lineRule="auto"/>
              <w:rPr>
                <w:rFonts w:ascii="Helvetica Neue" w:cs="Helvetica Neue" w:eastAsia="Helvetica Neue" w:hAnsi="Helvetica Neue"/>
                <w:sz w:val="60"/>
                <w:szCs w:val="60"/>
              </w:rPr>
            </w:pPr>
            <w:r w:rsidDel="00000000" w:rsidR="00000000" w:rsidRPr="00000000">
              <w:rPr>
                <w:rFonts w:ascii="Helvetica Neue" w:cs="Helvetica Neue" w:eastAsia="Helvetica Neue" w:hAnsi="Helvetica Neue"/>
                <w:sz w:val="60"/>
                <w:szCs w:val="60"/>
                <w:rtl w:val="0"/>
              </w:rPr>
              <w:t xml:space="preserve">L</w:t>
            </w:r>
          </w:p>
          <w:p w:rsidR="00000000" w:rsidDel="00000000" w:rsidP="00000000" w:rsidRDefault="00000000" w:rsidRPr="00000000" w14:paraId="00000009">
            <w:pPr>
              <w:pageBreakBefore w:val="0"/>
              <w:widowControl w:val="0"/>
              <w:spacing w:line="192.00000000000003" w:lineRule="auto"/>
              <w:rPr>
                <w:rFonts w:ascii="Helvetica Neue" w:cs="Helvetica Neue" w:eastAsia="Helvetica Neue" w:hAnsi="Helvetica Neue"/>
                <w:sz w:val="60"/>
                <w:szCs w:val="60"/>
              </w:rPr>
            </w:pPr>
            <w:r w:rsidDel="00000000" w:rsidR="00000000" w:rsidRPr="00000000">
              <w:rPr>
                <w:rFonts w:ascii="Helvetica Neue" w:cs="Helvetica Neue" w:eastAsia="Helvetica Neue" w:hAnsi="Helvetica Neue"/>
                <w:sz w:val="60"/>
                <w:szCs w:val="60"/>
                <w:rtl w:val="0"/>
              </w:rPr>
              <w:t xml:space="preserve">I</w:t>
            </w:r>
          </w:p>
          <w:p w:rsidR="00000000" w:rsidDel="00000000" w:rsidP="00000000" w:rsidRDefault="00000000" w:rsidRPr="00000000" w14:paraId="0000000A">
            <w:pPr>
              <w:pageBreakBefore w:val="0"/>
              <w:widowControl w:val="0"/>
              <w:spacing w:line="192.00000000000003" w:lineRule="auto"/>
              <w:rPr>
                <w:rFonts w:ascii="Helvetica Neue" w:cs="Helvetica Neue" w:eastAsia="Helvetica Neue" w:hAnsi="Helvetica Neue"/>
                <w:sz w:val="60"/>
                <w:szCs w:val="60"/>
              </w:rPr>
            </w:pPr>
            <w:r w:rsidDel="00000000" w:rsidR="00000000" w:rsidRPr="00000000">
              <w:rPr>
                <w:rFonts w:ascii="Helvetica Neue" w:cs="Helvetica Neue" w:eastAsia="Helvetica Neue" w:hAnsi="Helvetica Neue"/>
                <w:sz w:val="60"/>
                <w:szCs w:val="60"/>
                <w:rtl w:val="0"/>
              </w:rPr>
              <w:t xml:space="preserve">S</w:t>
            </w:r>
          </w:p>
          <w:p w:rsidR="00000000" w:rsidDel="00000000" w:rsidP="00000000" w:rsidRDefault="00000000" w:rsidRPr="00000000" w14:paraId="0000000B">
            <w:pPr>
              <w:pageBreakBefore w:val="0"/>
              <w:widowControl w:val="0"/>
              <w:spacing w:line="192.00000000000003" w:lineRule="auto"/>
              <w:rPr>
                <w:rFonts w:ascii="Helvetica Neue" w:cs="Helvetica Neue" w:eastAsia="Helvetica Neue" w:hAnsi="Helvetica Neue"/>
                <w:sz w:val="60"/>
                <w:szCs w:val="60"/>
              </w:rPr>
            </w:pPr>
            <w:r w:rsidDel="00000000" w:rsidR="00000000" w:rsidRPr="00000000">
              <w:rPr>
                <w:rFonts w:ascii="Helvetica Neue" w:cs="Helvetica Neue" w:eastAsia="Helvetica Neue" w:hAnsi="Helvetica Neue"/>
                <w:sz w:val="60"/>
                <w:szCs w:val="60"/>
                <w:rtl w:val="0"/>
              </w:rPr>
              <w:t xml:space="preserve">T</w:t>
            </w:r>
          </w:p>
        </w:tc>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0C">
            <w:pPr>
              <w:pageBreakBefore w:val="0"/>
              <w:widowControl w:val="0"/>
              <w:spacing w:line="192.00000000000003" w:lineRule="auto"/>
              <w:rPr>
                <w:color w:val="3aecd2"/>
                <w:sz w:val="60"/>
                <w:szCs w:val="60"/>
              </w:rPr>
            </w:pPr>
            <w:r w:rsidDel="00000000" w:rsidR="00000000" w:rsidRPr="00000000">
              <w:rPr>
                <w:color w:val="3aecd2"/>
                <w:sz w:val="60"/>
                <w:szCs w:val="60"/>
                <w:rtl w:val="0"/>
              </w:rPr>
              <w:t xml:space="preserve">13.01.21</w:t>
            </w:r>
          </w:p>
          <w:p w:rsidR="00000000" w:rsidDel="00000000" w:rsidP="00000000" w:rsidRDefault="00000000" w:rsidRPr="00000000" w14:paraId="0000000D">
            <w:pPr>
              <w:pageBreakBefore w:val="0"/>
              <w:widowControl w:val="0"/>
              <w:spacing w:line="192.00000000000003" w:lineRule="auto"/>
              <w:rPr>
                <w:rFonts w:ascii="Helvetica Neue" w:cs="Helvetica Neue" w:eastAsia="Helvetica Neue" w:hAnsi="Helvetica Neue"/>
                <w:color w:val="3aecd2"/>
                <w:sz w:val="60"/>
                <w:szCs w:val="60"/>
              </w:rPr>
            </w:pPr>
            <w:r w:rsidDel="00000000" w:rsidR="00000000" w:rsidRPr="00000000">
              <w:rPr>
                <w:rtl w:val="0"/>
              </w:rPr>
            </w:r>
          </w:p>
        </w:tc>
      </w:tr>
    </w:tbl>
    <w:p w:rsidR="00000000" w:rsidDel="00000000" w:rsidP="00000000" w:rsidRDefault="00000000" w:rsidRPr="00000000" w14:paraId="0000000E">
      <w:pPr>
        <w:pageBreakBefore w:val="0"/>
        <w:spacing w:line="240" w:lineRule="auto"/>
        <w:rPr>
          <w:rFonts w:ascii="Helvetica Neue" w:cs="Helvetica Neue" w:eastAsia="Helvetica Neue" w:hAnsi="Helvetica Neue"/>
          <w:sz w:val="60"/>
          <w:szCs w:val="60"/>
        </w:rPr>
      </w:pPr>
      <w:r w:rsidDel="00000000" w:rsidR="00000000" w:rsidRPr="00000000">
        <w:rPr>
          <w:rtl w:val="0"/>
        </w:rPr>
      </w:r>
    </w:p>
    <w:p w:rsidR="00000000" w:rsidDel="00000000" w:rsidP="00000000" w:rsidRDefault="00000000" w:rsidRPr="00000000" w14:paraId="0000000F">
      <w:pPr>
        <w:pageBreakBefore w:val="0"/>
        <w:spacing w:line="240" w:lineRule="auto"/>
        <w:rPr>
          <w:sz w:val="60"/>
          <w:szCs w:val="60"/>
        </w:rPr>
      </w:pPr>
      <w:r w:rsidDel="00000000" w:rsidR="00000000" w:rsidRPr="00000000">
        <w:rPr>
          <w:rtl w:val="0"/>
        </w:rPr>
      </w:r>
    </w:p>
    <w:tbl>
      <w:tblPr>
        <w:tblStyle w:val="Table2"/>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rPr>
          <w:cantSplit w:val="0"/>
          <w:trHeight w:val="1416.152343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spacing w:line="192.00000000000003" w:lineRule="auto"/>
              <w:rPr>
                <w:sz w:val="60"/>
                <w:szCs w:val="60"/>
              </w:rPr>
            </w:pPr>
            <w:r w:rsidDel="00000000" w:rsidR="00000000" w:rsidRPr="00000000">
              <w:rPr>
                <w:sz w:val="60"/>
                <w:szCs w:val="60"/>
                <w:rtl w:val="0"/>
              </w:rPr>
              <w:t xml:space="preserve">MoDusArchitects</w:t>
            </w:r>
          </w:p>
        </w:tc>
      </w:tr>
      <w:tr>
        <w:trPr>
          <w:cantSplit w:val="0"/>
          <w:trHeight w:val="880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11">
            <w:pPr>
              <w:pageBreakBefore w:val="0"/>
              <w:spacing w:line="192.00000000000003" w:lineRule="auto"/>
              <w:jc w:val="center"/>
              <w:rPr>
                <w:color w:val="3aecd2"/>
                <w:sz w:val="60"/>
                <w:szCs w:val="60"/>
              </w:rPr>
            </w:pPr>
            <w:r w:rsidDel="00000000" w:rsidR="00000000" w:rsidRPr="00000000">
              <w:rPr>
                <w:color w:val="3aecd2"/>
                <w:sz w:val="60"/>
                <w:szCs w:val="60"/>
                <w:rtl w:val="0"/>
              </w:rPr>
              <w:t xml:space="preserve">ICARO HOTEL: </w:t>
            </w:r>
          </w:p>
          <w:p w:rsidR="00000000" w:rsidDel="00000000" w:rsidP="00000000" w:rsidRDefault="00000000" w:rsidRPr="00000000" w14:paraId="00000012">
            <w:pPr>
              <w:spacing w:line="192.00000000000003" w:lineRule="auto"/>
              <w:jc w:val="center"/>
              <w:rPr>
                <w:color w:val="3aecd2"/>
                <w:sz w:val="60"/>
                <w:szCs w:val="60"/>
              </w:rPr>
            </w:pPr>
            <w:r w:rsidDel="00000000" w:rsidR="00000000" w:rsidRPr="00000000">
              <w:rPr>
                <w:color w:val="3aecd2"/>
                <w:sz w:val="60"/>
                <w:szCs w:val="60"/>
                <w:rtl w:val="0"/>
              </w:rPr>
              <w:t xml:space="preserve">una foresta di colonne lignee incornicia il paesaggio alpino combinando arte, design </w:t>
            </w:r>
          </w:p>
          <w:p w:rsidR="00000000" w:rsidDel="00000000" w:rsidP="00000000" w:rsidRDefault="00000000" w:rsidRPr="00000000" w14:paraId="00000013">
            <w:pPr>
              <w:spacing w:line="192.00000000000003" w:lineRule="auto"/>
              <w:jc w:val="center"/>
              <w:rPr>
                <w:color w:val="3aecd2"/>
                <w:sz w:val="60"/>
                <w:szCs w:val="60"/>
              </w:rPr>
            </w:pPr>
            <w:r w:rsidDel="00000000" w:rsidR="00000000" w:rsidRPr="00000000">
              <w:rPr>
                <w:color w:val="3aecd2"/>
                <w:sz w:val="60"/>
                <w:szCs w:val="60"/>
                <w:rtl w:val="0"/>
              </w:rPr>
              <w:t xml:space="preserve">e architettura </w:t>
            </w:r>
          </w:p>
          <w:p w:rsidR="00000000" w:rsidDel="00000000" w:rsidP="00000000" w:rsidRDefault="00000000" w:rsidRPr="00000000" w14:paraId="00000014">
            <w:pPr>
              <w:pageBreakBefore w:val="0"/>
              <w:spacing w:line="192.00000000000003" w:lineRule="auto"/>
              <w:jc w:val="center"/>
              <w:rPr>
                <w:color w:val="3aecd2"/>
                <w:sz w:val="60"/>
                <w:szCs w:val="60"/>
              </w:rPr>
            </w:pPr>
            <w:r w:rsidDel="00000000" w:rsidR="00000000" w:rsidRPr="00000000">
              <w:rPr>
                <w:rtl w:val="0"/>
              </w:rPr>
            </w:r>
          </w:p>
        </w:tc>
      </w:tr>
    </w:tbl>
    <w:p w:rsidR="00000000" w:rsidDel="00000000" w:rsidP="00000000" w:rsidRDefault="00000000" w:rsidRPr="00000000" w14:paraId="00000015">
      <w:pPr>
        <w:rPr>
          <w:color w:val="ff0000"/>
        </w:rPr>
      </w:pPr>
      <w:r w:rsidDel="00000000" w:rsidR="00000000" w:rsidRPr="00000000">
        <w:rPr>
          <w:rtl w:val="0"/>
        </w:rPr>
        <w:t xml:space="preserve">Ai piedi delle Dolomiti, circondato da un dedalo di piste da sci e sentieri montani, </w:t>
      </w:r>
      <w:r w:rsidDel="00000000" w:rsidR="00000000" w:rsidRPr="00000000">
        <w:rPr>
          <w:shd w:fill="3aecd2" w:val="clear"/>
          <w:rtl w:val="0"/>
        </w:rPr>
        <w:t xml:space="preserve">MoDusArchitects</w:t>
      </w:r>
      <w:hyperlink r:id="rId6">
        <w:r w:rsidDel="00000000" w:rsidR="00000000" w:rsidRPr="00000000">
          <w:rPr>
            <w:rtl w:val="0"/>
          </w:rPr>
          <w:t xml:space="preserve"> </w:t>
        </w:r>
      </w:hyperlink>
      <w:hyperlink r:id="rId7">
        <w:r w:rsidDel="00000000" w:rsidR="00000000" w:rsidRPr="00000000">
          <w:rPr>
            <w:color w:val="3aecd2"/>
            <w:u w:val="single"/>
            <w:rtl w:val="0"/>
          </w:rPr>
          <w:t xml:space="preserve">www.modusarchitects.com</w:t>
        </w:r>
      </w:hyperlink>
      <w:r w:rsidDel="00000000" w:rsidR="00000000" w:rsidRPr="00000000">
        <w:rPr>
          <w:rtl w:val="0"/>
        </w:rPr>
        <w:t xml:space="preserve"> </w:t>
      </w:r>
      <w:r w:rsidDel="00000000" w:rsidR="00000000" w:rsidRPr="00000000">
        <w:rPr>
          <w:shd w:fill="3aecd2" w:val="clear"/>
          <w:rtl w:val="0"/>
        </w:rPr>
        <w:t xml:space="preserve">ripensa Icaro Hotel </w:t>
      </w:r>
      <w:hyperlink r:id="rId8">
        <w:r w:rsidDel="00000000" w:rsidR="00000000" w:rsidRPr="00000000">
          <w:rPr>
            <w:color w:val="3aecd2"/>
            <w:u w:val="single"/>
            <w:rtl w:val="0"/>
          </w:rPr>
          <w:t xml:space="preserve">www.hotelicaro.com</w:t>
        </w:r>
      </w:hyperlink>
      <w:r w:rsidDel="00000000" w:rsidR="00000000" w:rsidRPr="00000000">
        <w:rPr>
          <w:rtl w:val="0"/>
        </w:rPr>
        <w:t xml:space="preserve"> </w:t>
      </w:r>
      <w:r w:rsidDel="00000000" w:rsidR="00000000" w:rsidRPr="00000000">
        <w:rPr>
          <w:shd w:fill="3aecd2" w:val="clear"/>
          <w:rtl w:val="0"/>
        </w:rPr>
        <w:t xml:space="preserve">come un volume in legno dalle linee stereometriche</w:t>
      </w:r>
      <w:r w:rsidDel="00000000" w:rsidR="00000000" w:rsidRPr="00000000">
        <w:rPr>
          <w:rtl w:val="0"/>
        </w:rPr>
        <w:t xml:space="preserve"> che si inserisce in punta di piedi nel ricco panorama architettonico dedicato all'ospitalità di questa peculiare area protetta.</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shd w:fill="3aecd2" w:val="clear"/>
        </w:rPr>
      </w:pPr>
      <w:r w:rsidDel="00000000" w:rsidR="00000000" w:rsidRPr="00000000">
        <w:rPr>
          <w:rtl w:val="0"/>
        </w:rPr>
        <w:t xml:space="preserve">Situato a 1.900 metri sul livello del mare, </w:t>
      </w:r>
      <w:r w:rsidDel="00000000" w:rsidR="00000000" w:rsidRPr="00000000">
        <w:rPr>
          <w:shd w:fill="3aecd2" w:val="clear"/>
          <w:rtl w:val="0"/>
        </w:rPr>
        <w:t xml:space="preserve">sull'altopiano altoatesino dell'Alpe di Siusi (Seiser Alm), parte del patrimonio naturale UNESCO delle Dolomiti</w:t>
      </w:r>
      <w:r w:rsidDel="00000000" w:rsidR="00000000" w:rsidRPr="00000000">
        <w:rPr>
          <w:rtl w:val="0"/>
        </w:rPr>
        <w:t xml:space="preserve">, l'hotel originariamente nasce come una modesta baita di montagna degli anni Trenta. Angelika Sattler, nipote del fondatore dello storico rifugio Icaro, ha scelto MoDusArchitects per rinnovare la struttura e la sua identità. </w:t>
      </w:r>
      <w:r w:rsidDel="00000000" w:rsidR="00000000" w:rsidRPr="00000000">
        <w:rPr>
          <w:shd w:fill="3aecd2" w:val="clear"/>
          <w:rtl w:val="0"/>
        </w:rPr>
        <w:t xml:space="preserve">Tra i molteplici interventi, l'ampliamento del parcheggio interrato, un edificio di alloggi per il personale, una nuova ala con otto camere, la riorganizzazione di tutti gli spazi comuni, inclusa l'area wellness con piscina, e un'imponente loggia di colonne lignee</w:t>
      </w:r>
      <w:r w:rsidDel="00000000" w:rsidR="00000000" w:rsidRPr="00000000">
        <w:rPr>
          <w:rtl w:val="0"/>
        </w:rPr>
        <w:t xml:space="preserve"> che si distende sulla facciata principale rapportandosi con lo scenario dolomitico mozzafiato.</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shd w:fill="3aecd2" w:val="clear"/>
          <w:rtl w:val="0"/>
        </w:rPr>
        <w:t xml:space="preserve">In pianta, l'ampliamento verso est ricalca l'impronta a terra dell'ala esistente ad ovest</w:t>
      </w:r>
      <w:r w:rsidDel="00000000" w:rsidR="00000000" w:rsidRPr="00000000">
        <w:rPr>
          <w:rtl w:val="0"/>
        </w:rPr>
        <w:t xml:space="preserve">, che partendo dalla rotazione sull'asse trasversale del volume originale genera una simmetria ponderata tra le parti. In facciata, il rivestimento in larice </w:t>
      </w:r>
      <w:r w:rsidDel="00000000" w:rsidR="00000000" w:rsidRPr="00000000">
        <w:rPr>
          <w:rtl w:val="0"/>
        </w:rPr>
        <w:t xml:space="preserve">a dente di sega</w:t>
      </w:r>
      <w:r w:rsidDel="00000000" w:rsidR="00000000" w:rsidRPr="00000000">
        <w:rPr>
          <w:rtl w:val="0"/>
        </w:rPr>
        <w:t xml:space="preserve"> e il colonnato ligneo sormontato dal grande tetto a falda, costituiscono l'orditura che assimila i numerosi interventi precedenti dando vita a un corpo architettonico unitario. </w:t>
      </w:r>
      <w:r w:rsidDel="00000000" w:rsidR="00000000" w:rsidRPr="00000000">
        <w:rPr>
          <w:shd w:fill="3aecd2" w:val="clear"/>
          <w:rtl w:val="0"/>
        </w:rPr>
        <w:t xml:space="preserve">Il prospetto sud, lungo 55 metri è caratterizzato da 13 pilastri lignei a cavalletto alti 7,5 metri che si diramano sui due piani superiori; questi elementi strutturali che saldano la copertura al piano terra originale</w:t>
      </w:r>
      <w:r w:rsidDel="00000000" w:rsidR="00000000" w:rsidRPr="00000000">
        <w:rPr>
          <w:rtl w:val="0"/>
        </w:rPr>
        <w:t xml:space="preserve">, fanno da cornice alle stanze con vista sul paesaggio circostante. La terrazza al primo piano raccorda le due estremità dell'edificio con una loggia spaziosa a doppia altezza che proietta verso l'esterno gli affacci privati.</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La hall occupa tutto il piano terra, con il suo susseguirsi di aree comuni: ingresso, reception, </w:t>
      </w:r>
      <w:r w:rsidDel="00000000" w:rsidR="00000000" w:rsidRPr="00000000">
        <w:rPr>
          <w:rtl w:val="0"/>
        </w:rPr>
        <w:t xml:space="preserve">shop</w:t>
      </w:r>
      <w:r w:rsidDel="00000000" w:rsidR="00000000" w:rsidRPr="00000000">
        <w:rPr>
          <w:rtl w:val="0"/>
        </w:rPr>
        <w:t xml:space="preserve">, salone, bar e ristorante alimentano le vivaci interazioni tra ospiti e visitatori, appassionati di sport invernali e i membri della famiglia Sattler. </w:t>
      </w:r>
      <w:r w:rsidDel="00000000" w:rsidR="00000000" w:rsidRPr="00000000">
        <w:rPr>
          <w:shd w:fill="3aecd2" w:val="clear"/>
          <w:rtl w:val="0"/>
        </w:rPr>
        <w:t xml:space="preserve">L'eclettismo di materiali, trame e arredi fissi, dona unità al progetto rivoluzionando il concetto di interior design alpino. </w:t>
      </w:r>
      <w:r w:rsidDel="00000000" w:rsidR="00000000" w:rsidRPr="00000000">
        <w:rPr>
          <w:rtl w:val="0"/>
        </w:rPr>
        <w:t xml:space="preserve">Se la serie di alcove in legno con divanetti rivestiti in tessuto riprende gli interni dei classici rifugi, i monoliti in marmo grigio del bancone bar e buffet riportano l'attenzione sulla ricerca gastronomica contemporanea al centro di questo continuum spaziale. Analogamente, il caratteristico rivestimento della </w:t>
      </w:r>
      <w:r w:rsidDel="00000000" w:rsidR="00000000" w:rsidRPr="00000000">
        <w:rPr>
          <w:i w:val="1"/>
          <w:rtl w:val="0"/>
        </w:rPr>
        <w:t xml:space="preserve">stube</w:t>
      </w:r>
      <w:r w:rsidDel="00000000" w:rsidR="00000000" w:rsidRPr="00000000">
        <w:rPr>
          <w:rtl w:val="0"/>
        </w:rPr>
        <w:t xml:space="preserve"> in legno (tradizionale soggiorno delle case alpine, riscaldato da una stufa) è trasformato in una superficie avvolgente di pannelli in feltro acustico scanditi da una modanatura intagliata di colore giallo. In linea con il rivestimento del soffitto, il pavimento in listoni di quercia intrecciati collega a terra i due angoli opposti dell'hotel in un sottile </w:t>
      </w:r>
      <w:r w:rsidDel="00000000" w:rsidR="00000000" w:rsidRPr="00000000">
        <w:rPr>
          <w:i w:val="1"/>
          <w:rtl w:val="0"/>
        </w:rPr>
        <w:t xml:space="preserve">tête-à-tête</w:t>
      </w:r>
      <w:r w:rsidDel="00000000" w:rsidR="00000000" w:rsidRPr="00000000">
        <w:rPr>
          <w:rtl w:val="0"/>
        </w:rPr>
        <w:t xml:space="preserve"> tra vecchio e nuovo.</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Storie, cimeli di famiglia, opere d'arte e tecniche artigianali sono incastonati nelle elaborate superfici dell'hotel. </w:t>
      </w:r>
      <w:r w:rsidDel="00000000" w:rsidR="00000000" w:rsidRPr="00000000">
        <w:rPr>
          <w:shd w:fill="3aecd2" w:val="clear"/>
          <w:rtl w:val="0"/>
        </w:rPr>
        <w:t xml:space="preserve">La reception, lo shop e l'area lounge sono definiti da una imponente boiserie a tutt'altezza in pannelli di quercia e da rientranze laccate color blu di Persia che, come un </w:t>
      </w:r>
      <w:r w:rsidDel="00000000" w:rsidR="00000000" w:rsidRPr="00000000">
        <w:rPr>
          <w:i w:val="1"/>
          <w:shd w:fill="3aecd2" w:val="clear"/>
          <w:rtl w:val="0"/>
        </w:rPr>
        <w:t xml:space="preserve">cabinet of curiosities</w:t>
      </w:r>
      <w:r w:rsidDel="00000000" w:rsidR="00000000" w:rsidRPr="00000000">
        <w:rPr>
          <w:shd w:fill="3aecd2" w:val="clear"/>
          <w:rtl w:val="0"/>
        </w:rPr>
        <w:t xml:space="preserve">, ospitano una curiosa selezione di oggetti disparati. </w:t>
      </w:r>
      <w:r w:rsidDel="00000000" w:rsidR="00000000" w:rsidRPr="00000000">
        <w:rPr>
          <w:rtl w:val="0"/>
        </w:rPr>
        <w:t xml:space="preserve">Il mix di persone, animali imbalsamati, libri, oggetti insoliti e accessori dell'hotel evoca tutta l'originalità del folklore dell'Alpe. La stessa cura per la selezione e messa in mostra di piccoli tesori, si ritrova nel programma di mostre organizzate in occasione della riapertura di Icaro Hotel, a cura dell'artista Hubert Kostner (la cui casa-atelier porta la firma degli stessi MoDusArchitects), che ha invitato altri artisti locali a esporre le loro opere al pubblico di viaggiatori cosmopoliti.</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shd w:fill="3aecd2" w:val="clear"/>
          <w:rtl w:val="0"/>
        </w:rPr>
        <w:t xml:space="preserve">Dal corpo scala al centro dell'hotel, gli ospiti accedono alle camere ai piani superiori, dotati di otto nuove stanze (quattro per livello) situate nell'ala Est. </w:t>
      </w:r>
      <w:r w:rsidDel="00000000" w:rsidR="00000000" w:rsidRPr="00000000">
        <w:rPr>
          <w:rtl w:val="0"/>
        </w:rPr>
        <w:t xml:space="preserve">Come il nome stesso suggerisce, le camere Monocular e Telescope sono state pensate come dispositivi che legano indissolubilmente a livello visivo l'intimità degli ambienti privati con la vastità del paesaggio circostante. </w:t>
      </w:r>
      <w:r w:rsidDel="00000000" w:rsidR="00000000" w:rsidRPr="00000000">
        <w:rPr>
          <w:shd w:fill="3aecd2" w:val="clear"/>
          <w:rtl w:val="0"/>
        </w:rPr>
        <w:t xml:space="preserve">Le stanze sono contraddistinte da pareti in olmo, con giacitura obliqua rispetto alla trama strutturale, che contengono armadi, nicchie imbottite, specchi, tolette e docce nascoste. </w:t>
      </w:r>
      <w:r w:rsidDel="00000000" w:rsidR="00000000" w:rsidRPr="00000000">
        <w:rPr>
          <w:rtl w:val="0"/>
        </w:rPr>
        <w:t xml:space="preserve">Alle estremità delle due camere precedenti si trovano la Lux e la Grandangolo, i cui ambienti più ampi accolgono fino a quattro persone con letti su misura orientati verso le pareti vetrate con vista sull'Alpe di Siusi. Al secondo piano, varie suite sono state riadattate per integrare la nuova copertura ed è inoltre stata aggiunta un'area massaggi con terrazza coperta per praticare yoga.</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shd w:fill="3aecd2" w:val="clear"/>
        </w:rPr>
      </w:pPr>
      <w:r w:rsidDel="00000000" w:rsidR="00000000" w:rsidRPr="00000000">
        <w:rPr>
          <w:shd w:fill="3aecd2" w:val="clear"/>
          <w:rtl w:val="0"/>
        </w:rPr>
        <w:t xml:space="preserve">Al piano seminterrato, l'area con la piscina indoor sfrutta al massimo la pendenza del terreno esterno </w:t>
      </w:r>
      <w:r w:rsidDel="00000000" w:rsidR="00000000" w:rsidRPr="00000000">
        <w:rPr>
          <w:rtl w:val="0"/>
        </w:rPr>
        <w:t xml:space="preserve">ed è stata interamente ripensata per aprire lo spazio al panorama del Massiccio dello Sciliar e ricavare un rapporto diretto. I numerosi elementi strutturali preesistenti sono addomesticati da una nuova geometria e da un rivestimento in piastrelle lucide di mosaico che donano quiete e misura ad uno spazio in precedenza compromesso. </w:t>
      </w:r>
      <w:r w:rsidDel="00000000" w:rsidR="00000000" w:rsidRPr="00000000">
        <w:rPr>
          <w:shd w:fill="3aecd2" w:val="clear"/>
          <w:rtl w:val="0"/>
        </w:rPr>
        <w:t xml:space="preserve">Tra la sauna esistente nella cabina esterna e la nuova piscina, una porzione della zona relax è stata ridisegnata per offrire un'esperienza più privata </w:t>
      </w:r>
      <w:r w:rsidDel="00000000" w:rsidR="00000000" w:rsidRPr="00000000">
        <w:rPr>
          <w:rtl w:val="0"/>
        </w:rPr>
        <w:t xml:space="preserve">agli ospiti dell'hotel. Nel muro in cemento gettato in opera, profili ortogonali in legno incorniciano delle "lacrime" in cera fusa</w:t>
      </w:r>
      <w:r w:rsidDel="00000000" w:rsidR="00000000" w:rsidRPr="00000000">
        <w:rPr>
          <w:rtl w:val="0"/>
        </w:rPr>
        <w:t xml:space="preserve">, </w:t>
      </w:r>
      <w:r w:rsidDel="00000000" w:rsidR="00000000" w:rsidRPr="00000000">
        <w:rPr>
          <w:rtl w:val="0"/>
        </w:rPr>
        <w:t xml:space="preserve">create ad-hoc dall’artista Hubert Kostner in un'interpretazione personale della storia mitologica di Icaro. </w:t>
      </w:r>
      <w:r w:rsidDel="00000000" w:rsidR="00000000" w:rsidRPr="00000000">
        <w:rPr>
          <w:shd w:fill="3aecd2" w:val="clear"/>
          <w:rtl w:val="0"/>
        </w:rPr>
        <w:t xml:space="preserve">Il piano inferiore è un'intricata combinazione di servizi e funzioni a supporto delle attività dei piani superiori dell'hotel al quale si aggiunge un parcheggio interrato che libera la zona di arrivo dalle auto, lasciando il solo edificio a confrontarsi con il panorama montano.</w:t>
      </w:r>
      <w:r w:rsidDel="00000000" w:rsidR="00000000" w:rsidRPr="00000000">
        <w:rPr>
          <w:rtl w:val="0"/>
        </w:rPr>
        <w:t xml:space="preserve"> MoDusArchitects ritaglia un percorso distributivo chiaro che va dal parcheggio al nucleo di distribuzione verticale integrando nuove ski room e stazioni di ricarica per e-bike lungo il percorso. A questo livello, gli architetti hanno aggiunto un volume di due piani per gli alloggi del personale che attinge ai toni del corpo principale, in continuità con la facciata a intonaco grigio del piano terra.</w:t>
      </w:r>
      <w:r w:rsidDel="00000000" w:rsidR="00000000" w:rsidRPr="00000000">
        <w:rPr>
          <w:rtl w:val="0"/>
        </w:rPr>
      </w:r>
    </w:p>
    <w:p w:rsidR="00000000" w:rsidDel="00000000" w:rsidP="00000000" w:rsidRDefault="00000000" w:rsidRPr="00000000" w14:paraId="00000022">
      <w:pPr>
        <w:rPr>
          <w:shd w:fill="3aecd2" w:val="clear"/>
        </w:rPr>
      </w:pPr>
      <w:r w:rsidDel="00000000" w:rsidR="00000000" w:rsidRPr="00000000">
        <w:rPr>
          <w:rtl w:val="0"/>
        </w:rPr>
      </w:r>
    </w:p>
    <w:p w:rsidR="00000000" w:rsidDel="00000000" w:rsidP="00000000" w:rsidRDefault="00000000" w:rsidRPr="00000000" w14:paraId="00000023">
      <w:pPr>
        <w:rPr/>
      </w:pPr>
      <w:r w:rsidDel="00000000" w:rsidR="00000000" w:rsidRPr="00000000">
        <w:rPr>
          <w:shd w:fill="3aecd2" w:val="clear"/>
          <w:rtl w:val="0"/>
        </w:rPr>
        <w:t xml:space="preserve">Eclettico e vivace, Icaro Hotel è un'alchimia di architettura contemporanea, design, ospitalità, tradizione, arte, artigianato e patrimonio culturale. </w:t>
      </w:r>
      <w:r w:rsidDel="00000000" w:rsidR="00000000" w:rsidRPr="00000000">
        <w:rPr>
          <w:rtl w:val="0"/>
        </w:rPr>
        <w:t xml:space="preserve">Ogni ambiente è progettato per dare ampio spazio all’immaginazione e all’esperienza del viaggio, amplificando il senso di libertà e di scoperta che i paesaggi alpini trasmettono.</w:t>
      </w:r>
    </w:p>
    <w:p w:rsidR="00000000" w:rsidDel="00000000" w:rsidP="00000000" w:rsidRDefault="00000000" w:rsidRPr="00000000" w14:paraId="00000024">
      <w:pPr>
        <w:rPr>
          <w:shd w:fill="3aecd2" w:val="clea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ageBreakBefore w:val="0"/>
        <w:spacing w:before="240" w:lineRule="auto"/>
        <w:rPr/>
      </w:pPr>
      <w:r w:rsidDel="00000000" w:rsidR="00000000" w:rsidRPr="00000000">
        <w:rPr>
          <w:rtl w:val="0"/>
        </w:rPr>
      </w:r>
    </w:p>
    <w:p w:rsidR="00000000" w:rsidDel="00000000" w:rsidP="00000000" w:rsidRDefault="00000000" w:rsidRPr="00000000" w14:paraId="00000027">
      <w:pPr>
        <w:pageBreakBefore w:val="0"/>
        <w:rPr>
          <w:sz w:val="2"/>
          <w:szCs w:val="2"/>
        </w:rPr>
      </w:pPr>
      <w:r w:rsidDel="00000000" w:rsidR="00000000" w:rsidRPr="00000000">
        <w:rPr>
          <w:rtl w:val="0"/>
        </w:rPr>
      </w:r>
    </w:p>
    <w:tbl>
      <w:tblPr>
        <w:tblStyle w:val="Table3"/>
        <w:tblW w:w="10466.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8.6666666666665"/>
        <w:gridCol w:w="3488.6666666666665"/>
        <w:gridCol w:w="3488.6666666666665"/>
        <w:tblGridChange w:id="0">
          <w:tblGrid>
            <w:gridCol w:w="3488.6666666666665"/>
            <w:gridCol w:w="3488.6666666666665"/>
            <w:gridCol w:w="3488.6666666666665"/>
          </w:tblGrid>
        </w:tblGridChange>
      </w:tblGrid>
      <w:tr>
        <w:trPr>
          <w:cantSplit w:val="0"/>
          <w:tblHeader w:val="0"/>
        </w:trPr>
        <w:tc>
          <w:tcPr>
            <w:tcBorders>
              <w:top w:color="000000" w:space="0" w:sz="0" w:val="nil"/>
              <w:left w:color="000000" w:space="0" w:sz="0" w:val="nil"/>
              <w:bottom w:color="3aecd2" w:space="0" w:sz="8" w:val="single"/>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8">
            <w:pPr>
              <w:pStyle w:val="Heading3"/>
              <w:pageBreakBefore w:val="0"/>
              <w:widowControl w:val="0"/>
              <w:rPr/>
            </w:pPr>
            <w:bookmarkStart w:colFirst="0" w:colLast="0" w:name="_pcxz8z1ggu6v" w:id="0"/>
            <w:bookmarkEnd w:id="0"/>
            <w:r w:rsidDel="00000000" w:rsidR="00000000" w:rsidRPr="00000000">
              <w:rPr>
                <w:rtl w:val="0"/>
              </w:rPr>
              <w:t xml:space="preserve">PER MAGGIORI INFORMAZIONI</w:t>
            </w:r>
            <w:r w:rsidDel="00000000" w:rsidR="00000000" w:rsidRPr="00000000">
              <w:rPr>
                <w:rtl w:val="0"/>
              </w:rPr>
            </w:r>
          </w:p>
        </w:tc>
        <w:tc>
          <w:tcPr>
            <w:tcBorders>
              <w:top w:color="000000" w:space="0" w:sz="0" w:val="nil"/>
              <w:left w:color="000000" w:space="0" w:sz="0" w:val="nil"/>
              <w:bottom w:color="3aecd2" w:space="0" w:sz="8" w:val="single"/>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9">
            <w:pPr>
              <w:pStyle w:val="Heading3"/>
              <w:pageBreakBefore w:val="0"/>
              <w:rPr/>
            </w:pPr>
            <w:bookmarkStart w:colFirst="0" w:colLast="0" w:name="_4t064wd9iohd" w:id="1"/>
            <w:bookmarkEnd w:id="1"/>
            <w:r w:rsidDel="00000000" w:rsidR="00000000" w:rsidRPr="00000000">
              <w:rPr>
                <w:rtl w:val="0"/>
              </w:rPr>
            </w:r>
          </w:p>
        </w:tc>
        <w:tc>
          <w:tcPr>
            <w:tcBorders>
              <w:top w:color="000000" w:space="0" w:sz="0" w:val="nil"/>
              <w:left w:color="000000" w:space="0" w:sz="0" w:val="nil"/>
              <w:bottom w:color="3aecd2" w:space="0" w:sz="8" w:val="single"/>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A">
            <w:pPr>
              <w:pStyle w:val="Heading3"/>
              <w:pageBreakBefore w:val="0"/>
              <w:rPr/>
            </w:pPr>
            <w:bookmarkStart w:colFirst="0" w:colLast="0" w:name="_4t064wd9iohd" w:id="1"/>
            <w:bookmarkEnd w:id="1"/>
            <w:r w:rsidDel="00000000" w:rsidR="00000000" w:rsidRPr="00000000">
              <w:rPr>
                <w:rtl w:val="0"/>
              </w:rPr>
            </w:r>
          </w:p>
        </w:tc>
      </w:tr>
      <w:tr>
        <w:trPr>
          <w:cantSplit w:val="0"/>
          <w:tblHeader w:val="0"/>
        </w:trPr>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2B">
            <w:pPr>
              <w:pStyle w:val="Heading3"/>
              <w:pageBreakBefore w:val="0"/>
              <w:rPr>
                <w:color w:val="3aecd2"/>
              </w:rPr>
            </w:pPr>
            <w:bookmarkStart w:colFirst="0" w:colLast="0" w:name="_viys6qxx79nw" w:id="2"/>
            <w:bookmarkEnd w:id="2"/>
            <w:r w:rsidDel="00000000" w:rsidR="00000000" w:rsidRPr="00000000">
              <w:rPr>
                <w:color w:val="3aecd2"/>
                <w:rtl w:val="0"/>
              </w:rPr>
              <w:t xml:space="preserve">UFFICIO STAMPA</w:t>
            </w:r>
          </w:p>
          <w:p w:rsidR="00000000" w:rsidDel="00000000" w:rsidP="00000000" w:rsidRDefault="00000000" w:rsidRPr="00000000" w14:paraId="0000002C">
            <w:pPr>
              <w:pStyle w:val="Heading3"/>
              <w:pageBreakBefore w:val="0"/>
              <w:rPr>
                <w:color w:val="3aecd2"/>
              </w:rPr>
            </w:pPr>
            <w:bookmarkStart w:colFirst="0" w:colLast="0" w:name="_b1m2456f2q2d" w:id="3"/>
            <w:bookmarkEnd w:id="3"/>
            <w:r w:rsidDel="00000000" w:rsidR="00000000" w:rsidRPr="00000000">
              <w:rPr>
                <w:color w:val="3aecd2"/>
                <w:rtl w:val="0"/>
              </w:rPr>
              <w:t xml:space="preserve">MODUSARCHITECTS</w:t>
            </w:r>
          </w:p>
        </w:tc>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2D">
            <w:pPr>
              <w:pStyle w:val="Heading3"/>
              <w:pageBreakBefore w:val="0"/>
              <w:rPr/>
            </w:pPr>
            <w:bookmarkStart w:colFirst="0" w:colLast="0" w:name="_7ka9mh3p8s11" w:id="4"/>
            <w:bookmarkEnd w:id="4"/>
            <w:r w:rsidDel="00000000" w:rsidR="00000000" w:rsidRPr="00000000">
              <w:rPr>
                <w:rtl w:val="0"/>
              </w:rPr>
              <w:t xml:space="preserve">MINT LIST</w:t>
            </w:r>
          </w:p>
          <w:p w:rsidR="00000000" w:rsidDel="00000000" w:rsidP="00000000" w:rsidRDefault="00000000" w:rsidRPr="00000000" w14:paraId="0000002E">
            <w:pPr>
              <w:pStyle w:val="Heading3"/>
              <w:pageBreakBefore w:val="0"/>
              <w:rPr/>
            </w:pPr>
            <w:bookmarkStart w:colFirst="0" w:colLast="0" w:name="_7ka9mh3p8s11" w:id="4"/>
            <w:bookmarkEnd w:id="4"/>
            <w:r w:rsidDel="00000000" w:rsidR="00000000" w:rsidRPr="00000000">
              <w:rPr>
                <w:rtl w:val="0"/>
              </w:rPr>
              <w:t xml:space="preserve">Giulia Milza,</w:t>
            </w:r>
          </w:p>
          <w:p w:rsidR="00000000" w:rsidDel="00000000" w:rsidP="00000000" w:rsidRDefault="00000000" w:rsidRPr="00000000" w14:paraId="0000002F">
            <w:pPr>
              <w:pStyle w:val="Heading3"/>
              <w:pageBreakBefore w:val="0"/>
              <w:rPr/>
            </w:pPr>
            <w:bookmarkStart w:colFirst="0" w:colLast="0" w:name="_7ka9mh3p8s11" w:id="4"/>
            <w:bookmarkEnd w:id="4"/>
            <w:r w:rsidDel="00000000" w:rsidR="00000000" w:rsidRPr="00000000">
              <w:rPr>
                <w:rtl w:val="0"/>
              </w:rPr>
              <w:t xml:space="preserve">Maria Azzurra Rossi</w:t>
            </w:r>
          </w:p>
        </w:tc>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0">
            <w:pPr>
              <w:pStyle w:val="Heading3"/>
              <w:pageBreakBefore w:val="0"/>
              <w:rPr/>
            </w:pPr>
            <w:bookmarkStart w:colFirst="0" w:colLast="0" w:name="_7ka9mh3p8s11" w:id="4"/>
            <w:bookmarkEnd w:id="4"/>
            <w:r w:rsidDel="00000000" w:rsidR="00000000" w:rsidRPr="00000000">
              <w:rPr>
                <w:rtl w:val="0"/>
              </w:rPr>
              <w:t xml:space="preserve">press@mintlist.info</w:t>
            </w:r>
          </w:p>
        </w:tc>
      </w:tr>
    </w:tbl>
    <w:p w:rsidR="00000000" w:rsidDel="00000000" w:rsidP="00000000" w:rsidRDefault="00000000" w:rsidRPr="00000000" w14:paraId="00000031">
      <w:pPr>
        <w:pStyle w:val="Heading3"/>
        <w:pageBreakBefore w:val="0"/>
        <w:rPr/>
      </w:pPr>
      <w:bookmarkStart w:colFirst="0" w:colLast="0" w:name="_4t064wd9iohd" w:id="1"/>
      <w:bookmarkEnd w:id="1"/>
      <w:r w:rsidDel="00000000" w:rsidR="00000000" w:rsidRPr="00000000">
        <w:rPr>
          <w:rtl w:val="0"/>
        </w:rPr>
      </w:r>
    </w:p>
    <w:p w:rsidR="00000000" w:rsidDel="00000000" w:rsidP="00000000" w:rsidRDefault="00000000" w:rsidRPr="00000000" w14:paraId="00000032">
      <w:pPr>
        <w:pStyle w:val="Heading3"/>
        <w:pageBreakBefore w:val="0"/>
        <w:rPr/>
      </w:pPr>
      <w:bookmarkStart w:colFirst="0" w:colLast="0" w:name="_4t064wd9iohd" w:id="1"/>
      <w:bookmarkEnd w:id="1"/>
      <w:r w:rsidDel="00000000" w:rsidR="00000000" w:rsidRPr="00000000">
        <w:rPr>
          <w:rtl w:val="0"/>
        </w:rPr>
      </w:r>
    </w:p>
    <w:tbl>
      <w:tblPr>
        <w:tblStyle w:val="Table4"/>
        <w:tblW w:w="10440.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0"/>
        <w:gridCol w:w="6990"/>
        <w:tblGridChange w:id="0">
          <w:tblGrid>
            <w:gridCol w:w="3450"/>
            <w:gridCol w:w="6990"/>
          </w:tblGrid>
        </w:tblGridChange>
      </w:tblGrid>
      <w:tr>
        <w:trPr>
          <w:cantSplit w:val="0"/>
          <w:tblHeader w:val="0"/>
        </w:trPr>
        <w:tc>
          <w:tcPr>
            <w:tcBorders>
              <w:top w:color="000000" w:space="0" w:sz="0" w:val="nil"/>
              <w:left w:color="000000" w:space="0" w:sz="0" w:val="nil"/>
              <w:bottom w:color="3aecd2" w:space="0" w:sz="8" w:val="single"/>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3">
            <w:pPr>
              <w:pStyle w:val="Heading3"/>
              <w:pageBreakBefore w:val="0"/>
              <w:widowControl w:val="0"/>
              <w:rPr/>
            </w:pPr>
            <w:bookmarkStart w:colFirst="0" w:colLast="0" w:name="_szvaen7jkzc9" w:id="5"/>
            <w:bookmarkEnd w:id="5"/>
            <w:r w:rsidDel="00000000" w:rsidR="00000000" w:rsidRPr="00000000">
              <w:rPr>
                <w:rtl w:val="0"/>
              </w:rPr>
              <w:t xml:space="preserve">CREDITI</w:t>
            </w:r>
            <w:r w:rsidDel="00000000" w:rsidR="00000000" w:rsidRPr="00000000">
              <w:rPr>
                <w:rtl w:val="0"/>
              </w:rPr>
            </w:r>
          </w:p>
        </w:tc>
        <w:tc>
          <w:tcPr>
            <w:tcBorders>
              <w:top w:color="000000" w:space="0" w:sz="0" w:val="nil"/>
              <w:left w:color="000000" w:space="0" w:sz="0" w:val="nil"/>
              <w:bottom w:color="3aecd2" w:space="0" w:sz="8" w:val="single"/>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4">
            <w:pPr>
              <w:pStyle w:val="Heading3"/>
              <w:pageBreakBefore w:val="0"/>
              <w:rPr/>
            </w:pPr>
            <w:bookmarkStart w:colFirst="0" w:colLast="0" w:name="_4t064wd9iohd" w:id="1"/>
            <w:bookmarkEnd w:id="1"/>
            <w:r w:rsidDel="00000000" w:rsidR="00000000" w:rsidRPr="00000000">
              <w:rPr>
                <w:rtl w:val="0"/>
              </w:rPr>
            </w:r>
          </w:p>
        </w:tc>
      </w:tr>
      <w:tr>
        <w:trPr>
          <w:cantSplit w:val="0"/>
          <w:tblHeader w:val="0"/>
        </w:trPr>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5">
            <w:pPr>
              <w:pStyle w:val="Heading3"/>
              <w:pageBreakBefore w:val="0"/>
              <w:rPr>
                <w:color w:val="3aecd2"/>
              </w:rPr>
            </w:pPr>
            <w:bookmarkStart w:colFirst="0" w:colLast="0" w:name="_3smsiwtz26qs" w:id="6"/>
            <w:bookmarkEnd w:id="6"/>
            <w:r w:rsidDel="00000000" w:rsidR="00000000" w:rsidRPr="00000000">
              <w:rPr>
                <w:color w:val="3aecd2"/>
                <w:rtl w:val="0"/>
              </w:rPr>
              <w:t xml:space="preserve">PROGETTO</w:t>
            </w:r>
          </w:p>
        </w:tc>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6">
            <w:pPr>
              <w:pStyle w:val="Heading3"/>
              <w:pageBreakBefore w:val="0"/>
              <w:rPr/>
            </w:pPr>
            <w:bookmarkStart w:colFirst="0" w:colLast="0" w:name="_f7df2oop3x1a" w:id="7"/>
            <w:bookmarkEnd w:id="7"/>
            <w:r w:rsidDel="00000000" w:rsidR="00000000" w:rsidRPr="00000000">
              <w:rPr>
                <w:rtl w:val="0"/>
              </w:rPr>
              <w:t xml:space="preserve">Icaro Hotel</w:t>
            </w:r>
            <w:r w:rsidDel="00000000" w:rsidR="00000000" w:rsidRPr="00000000">
              <w:rPr>
                <w:rtl w:val="0"/>
              </w:rPr>
            </w:r>
          </w:p>
        </w:tc>
      </w:tr>
      <w:tr>
        <w:trPr>
          <w:cantSplit w:val="0"/>
          <w:trHeight w:val="799.92187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7">
            <w:pPr>
              <w:pStyle w:val="Heading3"/>
              <w:pageBreakBefore w:val="0"/>
              <w:rPr>
                <w:color w:val="3aecd2"/>
              </w:rPr>
            </w:pPr>
            <w:bookmarkStart w:colFirst="0" w:colLast="0" w:name="_5qyw3adzj0xy" w:id="8"/>
            <w:bookmarkEnd w:id="8"/>
            <w:r w:rsidDel="00000000" w:rsidR="00000000" w:rsidRPr="00000000">
              <w:rPr>
                <w:color w:val="3aecd2"/>
                <w:rtl w:val="0"/>
              </w:rPr>
              <w:t xml:space="preserve">INDIRIZZO</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8">
            <w:pPr>
              <w:pStyle w:val="Heading3"/>
              <w:pageBreakBefore w:val="0"/>
              <w:rPr/>
            </w:pPr>
            <w:bookmarkStart w:colFirst="0" w:colLast="0" w:name="_r8lw46gzxnt4" w:id="9"/>
            <w:bookmarkEnd w:id="9"/>
            <w:r w:rsidDel="00000000" w:rsidR="00000000" w:rsidRPr="00000000">
              <w:rPr>
                <w:rtl w:val="0"/>
              </w:rPr>
              <w:t xml:space="preserve">Piz 18/1, Alpe di Siusi, Castelrotto</w:t>
              <w:br w:type="textWrapping"/>
              <w:t xml:space="preserve">(Bolzano, Italia) </w:t>
            </w:r>
          </w:p>
        </w:tc>
      </w:tr>
      <w:tr>
        <w:trPr>
          <w:cantSplit w:val="0"/>
          <w:tblHeader w:val="0"/>
        </w:trPr>
        <w:tc>
          <w:tcPr>
            <w:tcBorders>
              <w:top w:color="000000" w:space="0" w:sz="0" w:val="nil"/>
              <w:left w:color="000000" w:space="0" w:sz="0" w:val="nil"/>
              <w:bottom w:color="ffffff"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9">
            <w:pPr>
              <w:pStyle w:val="Heading3"/>
              <w:pageBreakBefore w:val="0"/>
              <w:rPr>
                <w:color w:val="3aecd2"/>
              </w:rPr>
            </w:pPr>
            <w:bookmarkStart w:colFirst="0" w:colLast="0" w:name="_5qyw3adzj0xy" w:id="8"/>
            <w:bookmarkEnd w:id="8"/>
            <w:r w:rsidDel="00000000" w:rsidR="00000000" w:rsidRPr="00000000">
              <w:rPr>
                <w:color w:val="3aecd2"/>
                <w:rtl w:val="0"/>
              </w:rPr>
              <w:t xml:space="preserve">ARCHITETTI</w:t>
            </w:r>
          </w:p>
        </w:tc>
        <w:tc>
          <w:tcPr>
            <w:tcBorders>
              <w:top w:color="000000" w:space="0" w:sz="0" w:val="nil"/>
              <w:left w:color="000000" w:space="0" w:sz="0" w:val="nil"/>
              <w:bottom w:color="ffffff"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A">
            <w:pPr>
              <w:pStyle w:val="Heading3"/>
              <w:pageBreakBefore w:val="0"/>
              <w:rPr/>
            </w:pPr>
            <w:bookmarkStart w:colFirst="0" w:colLast="0" w:name="_r8lw46gzxnt4" w:id="9"/>
            <w:bookmarkEnd w:id="9"/>
            <w:r w:rsidDel="00000000" w:rsidR="00000000" w:rsidRPr="00000000">
              <w:rPr>
                <w:rtl w:val="0"/>
              </w:rPr>
              <w:t xml:space="preserve">MoDusArchitects</w:t>
              <w:br w:type="textWrapping"/>
              <w:t xml:space="preserve">(Sandy Attia, Matteo Scagnol)</w:t>
            </w:r>
          </w:p>
          <w:p w:rsidR="00000000" w:rsidDel="00000000" w:rsidP="00000000" w:rsidRDefault="00000000" w:rsidRPr="00000000" w14:paraId="0000003B">
            <w:pPr>
              <w:pStyle w:val="Heading3"/>
              <w:pageBreakBefore w:val="0"/>
              <w:rPr/>
            </w:pPr>
            <w:bookmarkStart w:colFirst="0" w:colLast="0" w:name="_8nig6hz49s5p" w:id="10"/>
            <w:bookmarkEnd w:id="10"/>
            <w:r w:rsidDel="00000000" w:rsidR="00000000" w:rsidRPr="00000000">
              <w:rPr>
                <w:rtl w:val="0"/>
              </w:rPr>
            </w:r>
          </w:p>
        </w:tc>
      </w:tr>
      <w:tr>
        <w:trPr>
          <w:cantSplit w:val="0"/>
          <w:tblHeader w:val="0"/>
        </w:trPr>
        <w:tc>
          <w:tcPr>
            <w:tcBorders>
              <w:top w:color="ffffff" w:space="0" w:sz="8" w:val="single"/>
              <w:left w:color="000000" w:space="0" w:sz="0" w:val="nil"/>
              <w:bottom w:color="3aecd2"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C">
            <w:pPr>
              <w:pStyle w:val="Heading3"/>
              <w:pageBreakBefore w:val="0"/>
              <w:rPr>
                <w:color w:val="3aecd2"/>
              </w:rPr>
            </w:pPr>
            <w:bookmarkStart w:colFirst="0" w:colLast="0" w:name="_5qyw3adzj0xy" w:id="8"/>
            <w:bookmarkEnd w:id="8"/>
            <w:r w:rsidDel="00000000" w:rsidR="00000000" w:rsidRPr="00000000">
              <w:rPr>
                <w:color w:val="3aecd2"/>
                <w:rtl w:val="0"/>
              </w:rPr>
              <w:t xml:space="preserve">TEAM DI PROGETTO</w:t>
            </w:r>
          </w:p>
          <w:p w:rsidR="00000000" w:rsidDel="00000000" w:rsidP="00000000" w:rsidRDefault="00000000" w:rsidRPr="00000000" w14:paraId="0000003D">
            <w:pPr>
              <w:pageBreakBefore w:val="0"/>
              <w:rPr/>
            </w:pPr>
            <w:r w:rsidDel="00000000" w:rsidR="00000000" w:rsidRPr="00000000">
              <w:rPr>
                <w:rtl w:val="0"/>
              </w:rPr>
            </w:r>
          </w:p>
        </w:tc>
        <w:tc>
          <w:tcPr>
            <w:tcBorders>
              <w:top w:color="ffffff" w:space="0" w:sz="8" w:val="single"/>
              <w:left w:color="000000" w:space="0" w:sz="0" w:val="nil"/>
              <w:bottom w:color="3aecd2"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E">
            <w:pPr>
              <w:pStyle w:val="Heading3"/>
              <w:pageBreakBefore w:val="0"/>
              <w:rPr/>
            </w:pPr>
            <w:bookmarkStart w:colFirst="0" w:colLast="0" w:name="_oh3esbms0tqw" w:id="11"/>
            <w:bookmarkEnd w:id="11"/>
            <w:r w:rsidDel="00000000" w:rsidR="00000000" w:rsidRPr="00000000">
              <w:rPr>
                <w:rtl w:val="0"/>
              </w:rPr>
              <w:t xml:space="preserve">Sandy Attia, Matteo Scagnol, Filippo Pesavento </w:t>
            </w:r>
          </w:p>
          <w:p w:rsidR="00000000" w:rsidDel="00000000" w:rsidP="00000000" w:rsidRDefault="00000000" w:rsidRPr="00000000" w14:paraId="0000003F">
            <w:pPr>
              <w:pStyle w:val="Heading3"/>
              <w:pageBreakBefore w:val="0"/>
              <w:rPr/>
            </w:pPr>
            <w:bookmarkStart w:colFirst="0" w:colLast="0" w:name="_jdn8hx83vif3" w:id="12"/>
            <w:bookmarkEnd w:id="12"/>
            <w:r w:rsidDel="00000000" w:rsidR="00000000" w:rsidRPr="00000000">
              <w:rPr>
                <w:rtl w:val="0"/>
              </w:rPr>
            </w:r>
          </w:p>
        </w:tc>
      </w:tr>
      <w:tr>
        <w:trPr>
          <w:cantSplit w:val="0"/>
          <w:tblHeader w:val="0"/>
        </w:trPr>
        <w:tc>
          <w:tcPr>
            <w:tcBorders>
              <w:top w:color="3aecd2" w:space="0" w:sz="8" w:val="single"/>
              <w:left w:color="000000" w:space="0" w:sz="0" w:val="nil"/>
              <w:bottom w:color="3aecd2"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0">
            <w:pPr>
              <w:pStyle w:val="Heading3"/>
              <w:pageBreakBefore w:val="0"/>
              <w:rPr>
                <w:color w:val="3aecd2"/>
              </w:rPr>
            </w:pPr>
            <w:bookmarkStart w:colFirst="0" w:colLast="0" w:name="_hi0fuizb4lbc" w:id="13"/>
            <w:bookmarkEnd w:id="13"/>
            <w:r w:rsidDel="00000000" w:rsidR="00000000" w:rsidRPr="00000000">
              <w:rPr>
                <w:color w:val="3aecd2"/>
                <w:rtl w:val="0"/>
              </w:rPr>
              <w:t xml:space="preserve">CLIENTE</w:t>
            </w:r>
          </w:p>
        </w:tc>
        <w:tc>
          <w:tcPr>
            <w:tcBorders>
              <w:top w:color="3aecd2" w:space="0" w:sz="8" w:val="single"/>
              <w:left w:color="000000" w:space="0" w:sz="0" w:val="nil"/>
              <w:bottom w:color="3aecd2"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1">
            <w:pPr>
              <w:pStyle w:val="Heading3"/>
              <w:pageBreakBefore w:val="0"/>
              <w:rPr/>
            </w:pPr>
            <w:bookmarkStart w:colFirst="0" w:colLast="0" w:name="_y2mma4rkq0ei" w:id="14"/>
            <w:bookmarkEnd w:id="14"/>
            <w:r w:rsidDel="00000000" w:rsidR="00000000" w:rsidRPr="00000000">
              <w:rPr>
                <w:rtl w:val="0"/>
              </w:rPr>
              <w:t xml:space="preserve">Angelika Sattler </w:t>
            </w:r>
          </w:p>
          <w:p w:rsidR="00000000" w:rsidDel="00000000" w:rsidP="00000000" w:rsidRDefault="00000000" w:rsidRPr="00000000" w14:paraId="00000042">
            <w:pPr>
              <w:pStyle w:val="Heading3"/>
              <w:pageBreakBefore w:val="0"/>
              <w:rPr/>
            </w:pPr>
            <w:bookmarkStart w:colFirst="0" w:colLast="0" w:name="_8hbd0fnelsxr" w:id="15"/>
            <w:bookmarkEnd w:id="15"/>
            <w:r w:rsidDel="00000000" w:rsidR="00000000" w:rsidRPr="00000000">
              <w:rPr>
                <w:rtl w:val="0"/>
              </w:rPr>
            </w:r>
          </w:p>
        </w:tc>
      </w:tr>
      <w:tr>
        <w:trPr>
          <w:cantSplit w:val="0"/>
          <w:tblHeader w:val="0"/>
        </w:trPr>
        <w:tc>
          <w:tcPr>
            <w:tcBorders>
              <w:top w:color="3aecd2" w:space="0" w:sz="8" w:val="single"/>
              <w:left w:color="000000" w:space="0" w:sz="0" w:val="nil"/>
              <w:bottom w:color="ffffff"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3">
            <w:pPr>
              <w:pStyle w:val="Heading3"/>
              <w:pageBreakBefore w:val="0"/>
              <w:rPr>
                <w:color w:val="3aecd2"/>
              </w:rPr>
            </w:pPr>
            <w:bookmarkStart w:colFirst="0" w:colLast="0" w:name="_63uwq4sau0xe" w:id="16"/>
            <w:bookmarkEnd w:id="16"/>
            <w:r w:rsidDel="00000000" w:rsidR="00000000" w:rsidRPr="00000000">
              <w:rPr>
                <w:color w:val="3aecd2"/>
                <w:rtl w:val="0"/>
              </w:rPr>
              <w:t xml:space="preserve">CONCORSO</w:t>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Style w:val="Heading3"/>
              <w:pageBreakBefore w:val="0"/>
              <w:rPr/>
            </w:pPr>
            <w:bookmarkStart w:colFirst="0" w:colLast="0" w:name="_sskqalhbw5ow" w:id="17"/>
            <w:bookmarkEnd w:id="17"/>
            <w:r w:rsidDel="00000000" w:rsidR="00000000" w:rsidRPr="00000000">
              <w:rPr>
                <w:color w:val="3aecd2"/>
                <w:rtl w:val="0"/>
              </w:rPr>
              <w:t xml:space="preserve">FASE DI PROGETTAZIONE</w:t>
            </w:r>
            <w:r w:rsidDel="00000000" w:rsidR="00000000" w:rsidRPr="00000000">
              <w:rPr>
                <w:rtl w:val="0"/>
              </w:rPr>
            </w:r>
          </w:p>
        </w:tc>
        <w:tc>
          <w:tcPr>
            <w:tcBorders>
              <w:top w:color="3aecd2" w:space="0" w:sz="8" w:val="single"/>
              <w:left w:color="000000" w:space="0" w:sz="0" w:val="nil"/>
              <w:bottom w:color="ffffff"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6">
            <w:pPr>
              <w:pStyle w:val="Heading3"/>
              <w:pageBreakBefore w:val="0"/>
              <w:rPr/>
            </w:pPr>
            <w:bookmarkStart w:colFirst="0" w:colLast="0" w:name="_8dxkhnfri6yz" w:id="18"/>
            <w:bookmarkEnd w:id="18"/>
            <w:r w:rsidDel="00000000" w:rsidR="00000000" w:rsidRPr="00000000">
              <w:rPr>
                <w:rtl w:val="0"/>
              </w:rPr>
              <w:t xml:space="preserve">2018</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sz w:val="24"/>
                <w:szCs w:val="24"/>
              </w:rPr>
            </w:pPr>
            <w:r w:rsidDel="00000000" w:rsidR="00000000" w:rsidRPr="00000000">
              <w:rPr>
                <w:sz w:val="24"/>
                <w:szCs w:val="24"/>
                <w:rtl w:val="0"/>
              </w:rPr>
              <w:t xml:space="preserve">2018 — 2020</w:t>
            </w:r>
          </w:p>
        </w:tc>
      </w:tr>
      <w:tr>
        <w:trPr>
          <w:cantSplit w:val="0"/>
          <w:tblHeader w:val="0"/>
        </w:trPr>
        <w:tc>
          <w:tcPr>
            <w:tcBorders>
              <w:top w:color="ffffff"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9">
            <w:pPr>
              <w:pStyle w:val="Heading3"/>
              <w:pageBreakBefore w:val="0"/>
              <w:rPr>
                <w:color w:val="3aecd2"/>
              </w:rPr>
            </w:pPr>
            <w:bookmarkStart w:colFirst="0" w:colLast="0" w:name="_63uwq4sau0xe" w:id="16"/>
            <w:bookmarkEnd w:id="16"/>
            <w:r w:rsidDel="00000000" w:rsidR="00000000" w:rsidRPr="00000000">
              <w:rPr>
                <w:rtl w:val="0"/>
              </w:rPr>
            </w:r>
          </w:p>
        </w:tc>
        <w:tc>
          <w:tcPr>
            <w:tcBorders>
              <w:top w:color="ffffff"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A">
            <w:pPr>
              <w:pStyle w:val="Heading3"/>
              <w:pageBreakBefore w:val="0"/>
              <w:rPr/>
            </w:pPr>
            <w:bookmarkStart w:colFirst="0" w:colLast="0" w:name="_8dxkhnfri6yz" w:id="18"/>
            <w:bookmarkEnd w:id="18"/>
            <w:r w:rsidDel="00000000" w:rsidR="00000000" w:rsidRPr="00000000">
              <w:rPr>
                <w:rtl w:val="0"/>
              </w:rPr>
            </w:r>
          </w:p>
        </w:tc>
      </w:tr>
      <w:tr>
        <w:trPr>
          <w:cantSplit w:val="0"/>
          <w:trHeight w:val="497.460937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B">
            <w:pPr>
              <w:pStyle w:val="Heading3"/>
              <w:pageBreakBefore w:val="0"/>
              <w:rPr>
                <w:color w:val="3aecd2"/>
              </w:rPr>
            </w:pPr>
            <w:bookmarkStart w:colFirst="0" w:colLast="0" w:name="_vvbii1gfmxfi" w:id="19"/>
            <w:bookmarkEnd w:id="19"/>
            <w:r w:rsidDel="00000000" w:rsidR="00000000" w:rsidRPr="00000000">
              <w:rPr>
                <w:color w:val="3aecd2"/>
                <w:rtl w:val="0"/>
              </w:rPr>
              <w:t xml:space="preserve">FASE 1 DI COSTRUZIONE</w:t>
            </w:r>
          </w:p>
          <w:p w:rsidR="00000000" w:rsidDel="00000000" w:rsidP="00000000" w:rsidRDefault="00000000" w:rsidRPr="00000000" w14:paraId="0000004C">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D">
            <w:pPr>
              <w:pStyle w:val="Heading3"/>
              <w:pageBreakBefore w:val="0"/>
              <w:rPr/>
            </w:pPr>
            <w:bookmarkStart w:colFirst="0" w:colLast="0" w:name="_hbjhjylnwb4w" w:id="20"/>
            <w:bookmarkEnd w:id="20"/>
            <w:r w:rsidDel="00000000" w:rsidR="00000000" w:rsidRPr="00000000">
              <w:rPr>
                <w:rtl w:val="0"/>
              </w:rPr>
              <w:t xml:space="preserve">2020 (alloggi personale, piscina, parcheggio interrato)</w:t>
            </w:r>
          </w:p>
          <w:p w:rsidR="00000000" w:rsidDel="00000000" w:rsidP="00000000" w:rsidRDefault="00000000" w:rsidRPr="00000000" w14:paraId="0000004E">
            <w:pPr>
              <w:pageBreakBefore w:val="0"/>
              <w:rPr/>
            </w:pPr>
            <w:r w:rsidDel="00000000" w:rsidR="00000000" w:rsidRPr="00000000">
              <w:rPr>
                <w:rtl w:val="0"/>
              </w:rPr>
            </w:r>
          </w:p>
        </w:tc>
      </w:tr>
      <w:tr>
        <w:trPr>
          <w:cantSplit w:val="0"/>
          <w:trHeight w:val="497.460937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F">
            <w:pPr>
              <w:pStyle w:val="Heading3"/>
              <w:pageBreakBefore w:val="0"/>
              <w:rPr>
                <w:color w:val="3aecd2"/>
              </w:rPr>
            </w:pPr>
            <w:bookmarkStart w:colFirst="0" w:colLast="0" w:name="_vvbii1gfmxfi" w:id="19"/>
            <w:bookmarkEnd w:id="19"/>
            <w:r w:rsidDel="00000000" w:rsidR="00000000" w:rsidRPr="00000000">
              <w:rPr>
                <w:color w:val="3aecd2"/>
                <w:rtl w:val="0"/>
              </w:rPr>
              <w:t xml:space="preserve">FASE 2 DI COSTRUZIONE</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0">
            <w:pPr>
              <w:pStyle w:val="Heading3"/>
              <w:pageBreakBefore w:val="0"/>
              <w:rPr/>
            </w:pPr>
            <w:bookmarkStart w:colFirst="0" w:colLast="0" w:name="_hbjhjylnwb4w" w:id="20"/>
            <w:bookmarkEnd w:id="20"/>
            <w:r w:rsidDel="00000000" w:rsidR="00000000" w:rsidRPr="00000000">
              <w:rPr>
                <w:rtl w:val="0"/>
              </w:rPr>
              <w:t xml:space="preserve">2021 (ala Est con 8 camere, piano terra, nuovo tetto e facciata)</w:t>
            </w:r>
          </w:p>
          <w:p w:rsidR="00000000" w:rsidDel="00000000" w:rsidP="00000000" w:rsidRDefault="00000000" w:rsidRPr="00000000" w14:paraId="00000051">
            <w:pPr>
              <w:rPr/>
            </w:pPr>
            <w:r w:rsidDel="00000000" w:rsidR="00000000" w:rsidRPr="00000000">
              <w:rPr>
                <w:rtl w:val="0"/>
              </w:rPr>
            </w:r>
          </w:p>
        </w:tc>
      </w:tr>
      <w:tr>
        <w:trPr>
          <w:cantSplit w:val="0"/>
          <w:tblHeader w:val="0"/>
        </w:trPr>
        <w:tc>
          <w:tcPr>
            <w:tcBorders>
              <w:top w:color="000000" w:space="0" w:sz="0" w:val="nil"/>
              <w:left w:color="000000" w:space="0" w:sz="0" w:val="nil"/>
              <w:bottom w:color="3aecd2"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2">
            <w:pPr>
              <w:pStyle w:val="Heading3"/>
              <w:pageBreakBefore w:val="0"/>
              <w:rPr>
                <w:color w:val="3aecd2"/>
              </w:rPr>
            </w:pPr>
            <w:bookmarkStart w:colFirst="0" w:colLast="0" w:name="_4hc3dvo1r1u9" w:id="21"/>
            <w:bookmarkEnd w:id="21"/>
            <w:r w:rsidDel="00000000" w:rsidR="00000000" w:rsidRPr="00000000">
              <w:rPr>
                <w:color w:val="3aecd2"/>
                <w:rtl w:val="0"/>
              </w:rPr>
              <w:t xml:space="preserve">COMPLETAMENTO</w:t>
            </w:r>
          </w:p>
          <w:p w:rsidR="00000000" w:rsidDel="00000000" w:rsidP="00000000" w:rsidRDefault="00000000" w:rsidRPr="00000000" w14:paraId="00000053">
            <w:pPr>
              <w:pageBreakBefore w:val="0"/>
              <w:rPr/>
            </w:pPr>
            <w:r w:rsidDel="00000000" w:rsidR="00000000" w:rsidRPr="00000000">
              <w:rPr>
                <w:rtl w:val="0"/>
              </w:rPr>
            </w:r>
          </w:p>
        </w:tc>
        <w:tc>
          <w:tcPr>
            <w:tcBorders>
              <w:top w:color="000000" w:space="0" w:sz="0" w:val="nil"/>
              <w:left w:color="000000" w:space="0" w:sz="0" w:val="nil"/>
              <w:bottom w:color="3aecd2"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4">
            <w:pPr>
              <w:pStyle w:val="Heading3"/>
              <w:pageBreakBefore w:val="0"/>
              <w:rPr/>
            </w:pPr>
            <w:bookmarkStart w:colFirst="0" w:colLast="0" w:name="_6999r1e3gcky" w:id="22"/>
            <w:bookmarkEnd w:id="22"/>
            <w:r w:rsidDel="00000000" w:rsidR="00000000" w:rsidRPr="00000000">
              <w:rPr>
                <w:rtl w:val="0"/>
              </w:rPr>
              <w:t xml:space="preserve">Agosto 2021</w:t>
            </w:r>
          </w:p>
          <w:p w:rsidR="00000000" w:rsidDel="00000000" w:rsidP="00000000" w:rsidRDefault="00000000" w:rsidRPr="00000000" w14:paraId="00000055">
            <w:pPr>
              <w:pStyle w:val="Heading3"/>
              <w:pageBreakBefore w:val="0"/>
              <w:rPr/>
            </w:pPr>
            <w:bookmarkStart w:colFirst="0" w:colLast="0" w:name="_a749tlph4mii" w:id="23"/>
            <w:bookmarkEnd w:id="23"/>
            <w:r w:rsidDel="00000000" w:rsidR="00000000" w:rsidRPr="00000000">
              <w:rPr>
                <w:rtl w:val="0"/>
              </w:rPr>
            </w:r>
          </w:p>
        </w:tc>
      </w:tr>
      <w:tr>
        <w:trPr>
          <w:cantSplit w:val="0"/>
          <w:tblHeader w:val="0"/>
        </w:trPr>
        <w:tc>
          <w:tcPr>
            <w:tcBorders>
              <w:top w:color="000000" w:space="0" w:sz="0" w:val="nil"/>
              <w:left w:color="000000" w:space="0" w:sz="0" w:val="nil"/>
              <w:bottom w:color="3aecd2"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6">
            <w:pPr>
              <w:pStyle w:val="Heading3"/>
              <w:pageBreakBefore w:val="0"/>
              <w:rPr>
                <w:color w:val="3aecd2"/>
              </w:rPr>
            </w:pPr>
            <w:bookmarkStart w:colFirst="0" w:colLast="0" w:name="_asuz28dgtpmy" w:id="24"/>
            <w:bookmarkEnd w:id="24"/>
            <w:r w:rsidDel="00000000" w:rsidR="00000000" w:rsidRPr="00000000">
              <w:rPr>
                <w:color w:val="3aecd2"/>
                <w:rtl w:val="0"/>
              </w:rPr>
              <w:t xml:space="preserve">AREA DI PROGETTO</w:t>
            </w:r>
          </w:p>
          <w:p w:rsidR="00000000" w:rsidDel="00000000" w:rsidP="00000000" w:rsidRDefault="00000000" w:rsidRPr="00000000" w14:paraId="00000057">
            <w:pPr>
              <w:pageBreakBefore w:val="0"/>
              <w:rPr/>
            </w:pPr>
            <w:r w:rsidDel="00000000" w:rsidR="00000000" w:rsidRPr="00000000">
              <w:rPr>
                <w:rtl w:val="0"/>
              </w:rPr>
            </w:r>
          </w:p>
        </w:tc>
        <w:tc>
          <w:tcPr>
            <w:tcBorders>
              <w:top w:color="000000" w:space="0" w:sz="0" w:val="nil"/>
              <w:left w:color="000000" w:space="0" w:sz="0" w:val="nil"/>
              <w:bottom w:color="3aecd2"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8">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u9hkvxu8a5g5" w:id="25"/>
            <w:bookmarkEnd w:id="25"/>
            <w:r w:rsidDel="00000000" w:rsidR="00000000" w:rsidRPr="00000000">
              <w:rPr>
                <w:rtl w:val="0"/>
              </w:rPr>
              <w:t xml:space="preserve">Totale hotel (5.040 mq); totale ampliamento</w:t>
            </w:r>
            <w:r w:rsidDel="00000000" w:rsidR="00000000" w:rsidRPr="00000000">
              <w:rPr>
                <w:rtl w:val="0"/>
              </w:rPr>
            </w:r>
          </w:p>
          <w:p w:rsidR="00000000" w:rsidDel="00000000" w:rsidP="00000000" w:rsidRDefault="00000000" w:rsidRPr="00000000" w14:paraId="00000059">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bookmarkStart w:colFirst="0" w:colLast="0" w:name="_hp13almpt1hn" w:id="26"/>
            <w:bookmarkEnd w:id="26"/>
            <w:r w:rsidDel="00000000" w:rsidR="00000000" w:rsidRPr="00000000">
              <w:rPr>
                <w:rtl w:val="0"/>
              </w:rPr>
              <w:t xml:space="preserve">(piano interrato 1.360 mq, piani superiori 550 mq)</w:t>
            </w:r>
            <w:r w:rsidDel="00000000" w:rsidR="00000000" w:rsidRPr="00000000">
              <w:rPr>
                <w:rtl w:val="0"/>
              </w:rPr>
            </w:r>
          </w:p>
          <w:p w:rsidR="00000000" w:rsidDel="00000000" w:rsidP="00000000" w:rsidRDefault="00000000" w:rsidRPr="00000000" w14:paraId="0000005A">
            <w:pPr>
              <w:pStyle w:val="Heading3"/>
              <w:pageBreakBefore w:val="0"/>
              <w:rPr/>
            </w:pPr>
            <w:bookmarkStart w:colFirst="0" w:colLast="0" w:name="_b9nxpjx8snfn" w:id="27"/>
            <w:bookmarkEnd w:id="27"/>
            <w:r w:rsidDel="00000000" w:rsidR="00000000" w:rsidRPr="00000000">
              <w:rPr>
                <w:rtl w:val="0"/>
              </w:rPr>
            </w:r>
          </w:p>
          <w:p w:rsidR="00000000" w:rsidDel="00000000" w:rsidP="00000000" w:rsidRDefault="00000000" w:rsidRPr="00000000" w14:paraId="0000005B">
            <w:pPr>
              <w:pStyle w:val="Heading3"/>
              <w:pageBreakBefore w:val="0"/>
              <w:rPr/>
            </w:pPr>
            <w:bookmarkStart w:colFirst="0" w:colLast="0" w:name="_r7j3h6aayvs8" w:id="28"/>
            <w:bookmarkEnd w:id="28"/>
            <w:r w:rsidDel="00000000" w:rsidR="00000000" w:rsidRPr="00000000">
              <w:rPr>
                <w:rtl w:val="0"/>
              </w:rPr>
            </w:r>
          </w:p>
        </w:tc>
      </w:tr>
      <w:tr>
        <w:trPr>
          <w:cantSplit w:val="0"/>
          <w:trHeight w:val="640.33203125" w:hRule="atLeast"/>
          <w:tblHeader w:val="0"/>
        </w:trPr>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C">
            <w:pPr>
              <w:pStyle w:val="Heading3"/>
              <w:pageBreakBefore w:val="0"/>
              <w:rPr>
                <w:color w:val="3aecd2"/>
              </w:rPr>
            </w:pPr>
            <w:bookmarkStart w:colFirst="0" w:colLast="0" w:name="_ol8whgqfepi1" w:id="29"/>
            <w:bookmarkEnd w:id="29"/>
            <w:r w:rsidDel="00000000" w:rsidR="00000000" w:rsidRPr="00000000">
              <w:rPr>
                <w:color w:val="3aecd2"/>
                <w:rtl w:val="0"/>
              </w:rPr>
              <w:t xml:space="preserve">INGEGNERIA STRUTTURALE</w:t>
            </w:r>
          </w:p>
          <w:p w:rsidR="00000000" w:rsidDel="00000000" w:rsidP="00000000" w:rsidRDefault="00000000" w:rsidRPr="00000000" w14:paraId="0000005D">
            <w:pPr>
              <w:pageBreakBefore w:val="0"/>
              <w:rPr/>
            </w:pPr>
            <w:r w:rsidDel="00000000" w:rsidR="00000000" w:rsidRPr="00000000">
              <w:rPr>
                <w:rtl w:val="0"/>
              </w:rPr>
            </w:r>
          </w:p>
        </w:tc>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E">
            <w:pPr>
              <w:pStyle w:val="Heading3"/>
              <w:pageBreakBefore w:val="0"/>
              <w:rPr/>
            </w:pPr>
            <w:bookmarkStart w:colFirst="0" w:colLast="0" w:name="_u7aepnhpv67l" w:id="30"/>
            <w:bookmarkEnd w:id="30"/>
            <w:r w:rsidDel="00000000" w:rsidR="00000000" w:rsidRPr="00000000">
              <w:rPr>
                <w:rtl w:val="0"/>
              </w:rPr>
              <w:t xml:space="preserve">Ing. Ulrich Kauer (KS Engineering)</w:t>
            </w:r>
          </w:p>
          <w:p w:rsidR="00000000" w:rsidDel="00000000" w:rsidP="00000000" w:rsidRDefault="00000000" w:rsidRPr="00000000" w14:paraId="0000005F">
            <w:pPr>
              <w:pStyle w:val="Heading3"/>
              <w:pageBreakBefore w:val="0"/>
              <w:rPr/>
            </w:pPr>
            <w:bookmarkStart w:colFirst="0" w:colLast="0" w:name="_ssit6q8f0vi3" w:id="31"/>
            <w:bookmarkEnd w:id="31"/>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0">
            <w:pPr>
              <w:pStyle w:val="Heading3"/>
              <w:pageBreakBefore w:val="0"/>
              <w:rPr>
                <w:color w:val="3aecd2"/>
              </w:rPr>
            </w:pPr>
            <w:bookmarkStart w:colFirst="0" w:colLast="0" w:name="_5n9wjb6bcqik" w:id="32"/>
            <w:bookmarkEnd w:id="32"/>
            <w:r w:rsidDel="00000000" w:rsidR="00000000" w:rsidRPr="00000000">
              <w:rPr>
                <w:color w:val="3aecd2"/>
                <w:rtl w:val="0"/>
              </w:rPr>
              <w:t xml:space="preserve">INGEGNERIA MECCANICA</w:t>
            </w:r>
          </w:p>
          <w:p w:rsidR="00000000" w:rsidDel="00000000" w:rsidP="00000000" w:rsidRDefault="00000000" w:rsidRPr="00000000" w14:paraId="00000061">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2">
            <w:pPr>
              <w:pStyle w:val="Heading3"/>
              <w:pageBreakBefore w:val="0"/>
              <w:rPr/>
            </w:pPr>
            <w:bookmarkStart w:colFirst="0" w:colLast="0" w:name="_esraxkwh8tjr" w:id="33"/>
            <w:bookmarkEnd w:id="33"/>
            <w:r w:rsidDel="00000000" w:rsidR="00000000" w:rsidRPr="00000000">
              <w:rPr>
                <w:rtl w:val="0"/>
              </w:rPr>
              <w:t xml:space="preserve">Ing. Kurt </w:t>
            </w:r>
            <w:r w:rsidDel="00000000" w:rsidR="00000000" w:rsidRPr="00000000">
              <w:rPr>
                <w:rtl w:val="0"/>
              </w:rPr>
              <w:t xml:space="preserve">Tröbinger</w:t>
            </w:r>
            <w:r w:rsidDel="00000000" w:rsidR="00000000" w:rsidRPr="00000000">
              <w:rPr>
                <w:rtl w:val="0"/>
              </w:rPr>
              <w:t xml:space="preserve"> (KTB Engineering)</w:t>
            </w:r>
          </w:p>
          <w:p w:rsidR="00000000" w:rsidDel="00000000" w:rsidP="00000000" w:rsidRDefault="00000000" w:rsidRPr="00000000" w14:paraId="00000063">
            <w:pPr>
              <w:pStyle w:val="Heading3"/>
              <w:pageBreakBefore w:val="0"/>
              <w:rPr/>
            </w:pPr>
            <w:bookmarkStart w:colFirst="0" w:colLast="0" w:name="_u3ir8xdg33nn" w:id="34"/>
            <w:bookmarkEnd w:id="34"/>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4">
            <w:pPr>
              <w:pStyle w:val="Heading3"/>
              <w:pageBreakBefore w:val="0"/>
              <w:rPr>
                <w:color w:val="3aecd2"/>
              </w:rPr>
            </w:pPr>
            <w:bookmarkStart w:colFirst="0" w:colLast="0" w:name="_dnj43uihggju" w:id="35"/>
            <w:bookmarkEnd w:id="35"/>
            <w:r w:rsidDel="00000000" w:rsidR="00000000" w:rsidRPr="00000000">
              <w:rPr>
                <w:color w:val="3aecd2"/>
                <w:rtl w:val="0"/>
              </w:rPr>
              <w:t xml:space="preserve">INGEGNERIA ELETTRICA</w:t>
            </w:r>
          </w:p>
          <w:p w:rsidR="00000000" w:rsidDel="00000000" w:rsidP="00000000" w:rsidRDefault="00000000" w:rsidRPr="00000000" w14:paraId="00000065">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6">
            <w:pPr>
              <w:pStyle w:val="Heading3"/>
              <w:pageBreakBefore w:val="0"/>
              <w:rPr/>
            </w:pPr>
            <w:bookmarkStart w:colFirst="0" w:colLast="0" w:name="_1v3gw7v6465m" w:id="36"/>
            <w:bookmarkEnd w:id="36"/>
            <w:r w:rsidDel="00000000" w:rsidR="00000000" w:rsidRPr="00000000">
              <w:rPr>
                <w:rtl w:val="0"/>
              </w:rPr>
              <w:t xml:space="preserve">Ing. Mirko Beikircher (KTB Engineering)</w:t>
            </w:r>
            <w:r w:rsidDel="00000000" w:rsidR="00000000" w:rsidRPr="00000000">
              <w:rPr>
                <w:rtl w:val="0"/>
              </w:rPr>
            </w:r>
          </w:p>
          <w:p w:rsidR="00000000" w:rsidDel="00000000" w:rsidP="00000000" w:rsidRDefault="00000000" w:rsidRPr="00000000" w14:paraId="00000067">
            <w:pPr>
              <w:pStyle w:val="Heading3"/>
              <w:pageBreakBefore w:val="0"/>
              <w:rPr/>
            </w:pPr>
            <w:bookmarkStart w:colFirst="0" w:colLast="0" w:name="_lne668rofgj4" w:id="37"/>
            <w:bookmarkEnd w:id="37"/>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8">
            <w:pPr>
              <w:pStyle w:val="Heading3"/>
              <w:pageBreakBefore w:val="0"/>
              <w:rPr>
                <w:color w:val="3aecd2"/>
              </w:rPr>
            </w:pPr>
            <w:bookmarkStart w:colFirst="0" w:colLast="0" w:name="_zeh6f9wwh5y2" w:id="38"/>
            <w:bookmarkEnd w:id="38"/>
            <w:r w:rsidDel="00000000" w:rsidR="00000000" w:rsidRPr="00000000">
              <w:rPr>
                <w:color w:val="3aecd2"/>
                <w:rtl w:val="0"/>
              </w:rPr>
              <w:t xml:space="preserve">SICUREZZA</w:t>
            </w:r>
          </w:p>
          <w:p w:rsidR="00000000" w:rsidDel="00000000" w:rsidP="00000000" w:rsidRDefault="00000000" w:rsidRPr="00000000" w14:paraId="00000069">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A">
            <w:pPr>
              <w:pStyle w:val="Heading3"/>
              <w:pageBreakBefore w:val="0"/>
              <w:rPr/>
            </w:pPr>
            <w:bookmarkStart w:colFirst="0" w:colLast="0" w:name="_9bu3y23m21bt" w:id="39"/>
            <w:bookmarkEnd w:id="39"/>
            <w:r w:rsidDel="00000000" w:rsidR="00000000" w:rsidRPr="00000000">
              <w:rPr>
                <w:rtl w:val="0"/>
              </w:rPr>
              <w:t xml:space="preserve">Ing. Ulrich Kauer (KS Engineering)</w:t>
            </w:r>
          </w:p>
          <w:p w:rsidR="00000000" w:rsidDel="00000000" w:rsidP="00000000" w:rsidRDefault="00000000" w:rsidRPr="00000000" w14:paraId="0000006B">
            <w:pPr>
              <w:pStyle w:val="Heading3"/>
              <w:pageBreakBefore w:val="0"/>
              <w:rPr/>
            </w:pPr>
            <w:bookmarkStart w:colFirst="0" w:colLast="0" w:name="_6fju4wz2q6lj" w:id="40"/>
            <w:bookmarkEnd w:id="40"/>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C">
            <w:pPr>
              <w:pStyle w:val="Heading3"/>
              <w:pageBreakBefore w:val="0"/>
              <w:rPr>
                <w:color w:val="3aecd2"/>
              </w:rPr>
            </w:pPr>
            <w:bookmarkStart w:colFirst="0" w:colLast="0" w:name="_4jfpu4qrylv2" w:id="41"/>
            <w:bookmarkEnd w:id="41"/>
            <w:r w:rsidDel="00000000" w:rsidR="00000000" w:rsidRPr="00000000">
              <w:rPr>
                <w:color w:val="3aecd2"/>
                <w:rtl w:val="0"/>
              </w:rPr>
              <w:t xml:space="preserve">CONSULENTE ILLUMINAZIONE</w:t>
            </w:r>
          </w:p>
          <w:p w:rsidR="00000000" w:rsidDel="00000000" w:rsidP="00000000" w:rsidRDefault="00000000" w:rsidRPr="00000000" w14:paraId="0000006D">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E">
            <w:pPr>
              <w:pStyle w:val="Heading3"/>
              <w:pageBreakBefore w:val="0"/>
              <w:rPr/>
            </w:pPr>
            <w:bookmarkStart w:colFirst="0" w:colLast="0" w:name="_vw8m0vz8bn62" w:id="42"/>
            <w:bookmarkEnd w:id="42"/>
            <w:r w:rsidDel="00000000" w:rsidR="00000000" w:rsidRPr="00000000">
              <w:rPr>
                <w:rtl w:val="0"/>
              </w:rPr>
              <w:t xml:space="preserve">Lichtstudio Eisenkeil</w:t>
            </w:r>
            <w:r w:rsidDel="00000000" w:rsidR="00000000" w:rsidRPr="00000000">
              <w:rPr>
                <w:rtl w:val="0"/>
              </w:rPr>
              <w:t xml:space="preserve"> </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F">
            <w:pPr>
              <w:pStyle w:val="Heading3"/>
              <w:pageBreakBefore w:val="0"/>
              <w:rPr>
                <w:color w:val="3aecd2"/>
              </w:rPr>
            </w:pPr>
            <w:bookmarkStart w:colFirst="0" w:colLast="0" w:name="_8ffiw6mkkhck" w:id="43"/>
            <w:bookmarkEnd w:id="43"/>
            <w:r w:rsidDel="00000000" w:rsidR="00000000" w:rsidRPr="00000000">
              <w:rPr>
                <w:color w:val="3aecd2"/>
                <w:rtl w:val="0"/>
              </w:rPr>
              <w:t xml:space="preserve">GESTIONE COSTI E CONTRATTI</w:t>
            </w:r>
          </w:p>
          <w:p w:rsidR="00000000" w:rsidDel="00000000" w:rsidP="00000000" w:rsidRDefault="00000000" w:rsidRPr="00000000" w14:paraId="00000070">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1">
            <w:pPr>
              <w:pStyle w:val="Heading3"/>
              <w:pageBreakBefore w:val="0"/>
              <w:rPr/>
            </w:pPr>
            <w:bookmarkStart w:colFirst="0" w:colLast="0" w:name="_rg77v8wc7l7e" w:id="44"/>
            <w:bookmarkEnd w:id="44"/>
            <w:r w:rsidDel="00000000" w:rsidR="00000000" w:rsidRPr="00000000">
              <w:rPr>
                <w:rtl w:val="0"/>
              </w:rPr>
              <w:t xml:space="preserve">HGV - Unternehmensberatung</w:t>
            </w:r>
            <w:r w:rsidDel="00000000" w:rsidR="00000000" w:rsidRPr="00000000">
              <w:rPr>
                <w:rtl w:val="0"/>
              </w:rPr>
              <w:t xml:space="preserve"> </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2">
            <w:pPr>
              <w:pStyle w:val="Heading3"/>
              <w:pageBreakBefore w:val="0"/>
              <w:rPr>
                <w:color w:val="3aecd2"/>
              </w:rPr>
            </w:pPr>
            <w:bookmarkStart w:colFirst="0" w:colLast="0" w:name="_a5l79oky8g3e" w:id="45"/>
            <w:bookmarkEnd w:id="45"/>
            <w:r w:rsidDel="00000000" w:rsidR="00000000" w:rsidRPr="00000000">
              <w:rPr>
                <w:color w:val="3aecd2"/>
                <w:rtl w:val="0"/>
              </w:rPr>
              <w:t xml:space="preserve">GRAFICA</w:t>
            </w:r>
          </w:p>
          <w:p w:rsidR="00000000" w:rsidDel="00000000" w:rsidP="00000000" w:rsidRDefault="00000000" w:rsidRPr="00000000" w14:paraId="00000073">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4">
            <w:pPr>
              <w:pStyle w:val="Heading3"/>
              <w:pageBreakBefore w:val="0"/>
              <w:rPr/>
            </w:pPr>
            <w:bookmarkStart w:colFirst="0" w:colLast="0" w:name="_2tvl2al9llz7" w:id="46"/>
            <w:bookmarkEnd w:id="46"/>
            <w:r w:rsidDel="00000000" w:rsidR="00000000" w:rsidRPr="00000000">
              <w:rPr>
                <w:rtl w:val="0"/>
              </w:rPr>
              <w:t xml:space="preserve">Camuffolab, Venezia </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5">
            <w:pPr>
              <w:pStyle w:val="Heading3"/>
              <w:pageBreakBefore w:val="0"/>
              <w:rPr>
                <w:color w:val="3aecd2"/>
              </w:rPr>
            </w:pPr>
            <w:bookmarkStart w:colFirst="0" w:colLast="0" w:name="_a5l79oky8g3e" w:id="45"/>
            <w:bookmarkEnd w:id="45"/>
            <w:r w:rsidDel="00000000" w:rsidR="00000000" w:rsidRPr="00000000">
              <w:rPr>
                <w:color w:val="3aecd2"/>
                <w:rtl w:val="0"/>
              </w:rPr>
              <w:t xml:space="preserve">STRATEGIA DI COMUNICAZIONE DELL’HOTEL</w:t>
            </w:r>
          </w:p>
          <w:p w:rsidR="00000000" w:rsidDel="00000000" w:rsidP="00000000" w:rsidRDefault="00000000" w:rsidRPr="00000000" w14:paraId="00000076">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7">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a85lbb83sinu" w:id="47"/>
            <w:bookmarkEnd w:id="47"/>
            <w:r w:rsidDel="00000000" w:rsidR="00000000" w:rsidRPr="00000000">
              <w:rPr>
                <w:rtl w:val="0"/>
              </w:rPr>
              <w:t xml:space="preserve">Anna Quinz e Kunigunde Weissenegger</w:t>
            </w:r>
          </w:p>
          <w:p w:rsidR="00000000" w:rsidDel="00000000" w:rsidP="00000000" w:rsidRDefault="00000000" w:rsidRPr="00000000" w14:paraId="00000078">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ladwuymtc4jy" w:id="48"/>
            <w:bookmarkEnd w:id="48"/>
            <w:r w:rsidDel="00000000" w:rsidR="00000000" w:rsidRPr="00000000">
              <w:rPr>
                <w:rtl w:val="0"/>
              </w:rPr>
              <w:t xml:space="preserve">franzLAB, Bolzano</w:t>
            </w:r>
            <w:r w:rsidDel="00000000" w:rsidR="00000000" w:rsidRPr="00000000">
              <w:rPr>
                <w:rtl w:val="0"/>
              </w:rPr>
              <w:t xml:space="preserve"> </w:t>
            </w:r>
          </w:p>
          <w:p w:rsidR="00000000" w:rsidDel="00000000" w:rsidP="00000000" w:rsidRDefault="00000000" w:rsidRPr="00000000" w14:paraId="00000079">
            <w:pPr>
              <w:pStyle w:val="Heading3"/>
              <w:pageBreakBefore w:val="0"/>
              <w:rPr/>
            </w:pPr>
            <w:bookmarkStart w:colFirst="0" w:colLast="0" w:name="_g2lq3dxqd9a9" w:id="49"/>
            <w:bookmarkEnd w:id="49"/>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A">
            <w:pPr>
              <w:pStyle w:val="Heading3"/>
              <w:pageBreakBefore w:val="0"/>
              <w:rPr>
                <w:color w:val="3aecd2"/>
              </w:rPr>
            </w:pPr>
            <w:bookmarkStart w:colFirst="0" w:colLast="0" w:name="_xg59pm6k49yj" w:id="50"/>
            <w:bookmarkEnd w:id="50"/>
            <w:r w:rsidDel="00000000" w:rsidR="00000000" w:rsidRPr="00000000">
              <w:rPr>
                <w:color w:val="3aecd2"/>
                <w:rtl w:val="0"/>
              </w:rPr>
              <w:t xml:space="preserve">IMPRESA COSTRUTTRICE</w:t>
            </w:r>
          </w:p>
          <w:p w:rsidR="00000000" w:rsidDel="00000000" w:rsidP="00000000" w:rsidRDefault="00000000" w:rsidRPr="00000000" w14:paraId="0000007B">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C">
            <w:pPr>
              <w:pStyle w:val="Heading3"/>
              <w:pageBreakBefore w:val="0"/>
              <w:rPr/>
            </w:pPr>
            <w:bookmarkStart w:colFirst="0" w:colLast="0" w:name="_2tvl2al9llz7" w:id="46"/>
            <w:bookmarkEnd w:id="46"/>
            <w:r w:rsidDel="00000000" w:rsidR="00000000" w:rsidRPr="00000000">
              <w:rPr>
                <w:rtl w:val="0"/>
              </w:rPr>
              <w:t xml:space="preserve">Mahlknechtbau AB GmbH</w:t>
            </w:r>
            <w:r w:rsidDel="00000000" w:rsidR="00000000" w:rsidRPr="00000000">
              <w:rPr>
                <w:rtl w:val="0"/>
              </w:rPr>
              <w:t xml:space="preserve"> </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D">
            <w:pPr>
              <w:pStyle w:val="Heading3"/>
              <w:pageBreakBefore w:val="0"/>
              <w:rPr>
                <w:color w:val="3aecd2"/>
              </w:rPr>
            </w:pPr>
            <w:bookmarkStart w:colFirst="0" w:colLast="0" w:name="_a5l79oky8g3e" w:id="45"/>
            <w:bookmarkEnd w:id="45"/>
            <w:r w:rsidDel="00000000" w:rsidR="00000000" w:rsidRPr="00000000">
              <w:rPr>
                <w:color w:val="3aecd2"/>
                <w:rtl w:val="0"/>
              </w:rPr>
              <w:t xml:space="preserve">MOVIMENTI DI TERRA</w:t>
            </w:r>
          </w:p>
          <w:p w:rsidR="00000000" w:rsidDel="00000000" w:rsidP="00000000" w:rsidRDefault="00000000" w:rsidRPr="00000000" w14:paraId="0000007E">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F">
            <w:pPr>
              <w:pStyle w:val="Heading3"/>
              <w:pageBreakBefore w:val="0"/>
              <w:rPr/>
            </w:pPr>
            <w:bookmarkStart w:colFirst="0" w:colLast="0" w:name="_2tvl2al9llz7" w:id="46"/>
            <w:bookmarkEnd w:id="46"/>
            <w:r w:rsidDel="00000000" w:rsidR="00000000" w:rsidRPr="00000000">
              <w:rPr>
                <w:rtl w:val="0"/>
              </w:rPr>
              <w:t xml:space="preserve">Kritzinger Srl</w:t>
            </w:r>
            <w:r w:rsidDel="00000000" w:rsidR="00000000" w:rsidRPr="00000000">
              <w:rPr>
                <w:rtl w:val="0"/>
              </w:rPr>
              <w:t xml:space="preserve"> </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0">
            <w:pPr>
              <w:pStyle w:val="Heading3"/>
              <w:pageBreakBefore w:val="0"/>
              <w:rPr>
                <w:color w:val="3aecd2"/>
              </w:rPr>
            </w:pPr>
            <w:bookmarkStart w:colFirst="0" w:colLast="0" w:name="_a5l79oky8g3e" w:id="45"/>
            <w:bookmarkEnd w:id="45"/>
            <w:r w:rsidDel="00000000" w:rsidR="00000000" w:rsidRPr="00000000">
              <w:rPr>
                <w:color w:val="3aecd2"/>
                <w:rtl w:val="0"/>
              </w:rPr>
              <w:t xml:space="preserve">IMPIANTI IDRAULICI E MECCANICI</w:t>
            </w:r>
          </w:p>
          <w:p w:rsidR="00000000" w:rsidDel="00000000" w:rsidP="00000000" w:rsidRDefault="00000000" w:rsidRPr="00000000" w14:paraId="00000081">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2">
            <w:pPr>
              <w:pStyle w:val="Heading3"/>
              <w:pageBreakBefore w:val="0"/>
              <w:rPr/>
            </w:pPr>
            <w:bookmarkStart w:colFirst="0" w:colLast="0" w:name="_dk7r2djejhb" w:id="51"/>
            <w:bookmarkEnd w:id="51"/>
            <w:r w:rsidDel="00000000" w:rsidR="00000000" w:rsidRPr="00000000">
              <w:rPr>
                <w:rtl w:val="0"/>
              </w:rPr>
              <w:t xml:space="preserve">Mulser Karl</w:t>
            </w:r>
          </w:p>
          <w:p w:rsidR="00000000" w:rsidDel="00000000" w:rsidP="00000000" w:rsidRDefault="00000000" w:rsidRPr="00000000" w14:paraId="00000083">
            <w:pPr>
              <w:pStyle w:val="Heading3"/>
              <w:pageBreakBefore w:val="0"/>
              <w:rPr/>
            </w:pPr>
            <w:bookmarkStart w:colFirst="0" w:colLast="0" w:name="_jtomnwb95aud" w:id="52"/>
            <w:bookmarkEnd w:id="52"/>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4">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aecd2"/>
              </w:rPr>
            </w:pPr>
            <w:bookmarkStart w:colFirst="0" w:colLast="0" w:name="_ktzf3xtq9b5" w:id="53"/>
            <w:bookmarkEnd w:id="53"/>
            <w:r w:rsidDel="00000000" w:rsidR="00000000" w:rsidRPr="00000000">
              <w:rPr>
                <w:color w:val="3aecd2"/>
                <w:rtl w:val="0"/>
              </w:rPr>
              <w:t xml:space="preserve">IMPIANTO ELETTRICO</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5">
            <w:pPr>
              <w:pStyle w:val="Heading3"/>
              <w:pageBreakBefore w:val="0"/>
              <w:rPr/>
            </w:pPr>
            <w:bookmarkStart w:colFirst="0" w:colLast="0" w:name="_di28i7nqbr9p" w:id="54"/>
            <w:bookmarkEnd w:id="54"/>
            <w:r w:rsidDel="00000000" w:rsidR="00000000" w:rsidRPr="00000000">
              <w:rPr>
                <w:rtl w:val="0"/>
              </w:rPr>
              <w:t xml:space="preserve">Elektro Nicolussi KG</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6">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7">
            <w:pPr>
              <w:pStyle w:val="Heading3"/>
              <w:pageBreakBefore w:val="0"/>
              <w:rPr/>
            </w:pPr>
            <w:bookmarkStart w:colFirst="0" w:colLast="0" w:name="_msr3igs132wq" w:id="55"/>
            <w:bookmarkEnd w:id="55"/>
            <w:r w:rsidDel="00000000" w:rsidR="00000000" w:rsidRPr="00000000">
              <w:rPr>
                <w:rtl w:val="0"/>
              </w:rPr>
            </w:r>
          </w:p>
        </w:tc>
      </w:tr>
      <w:tr>
        <w:trPr>
          <w:cantSplit w:val="0"/>
          <w:tblHeader w:val="0"/>
        </w:trPr>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8">
            <w:pPr>
              <w:pStyle w:val="Heading3"/>
              <w:pageBreakBefore w:val="0"/>
              <w:rPr>
                <w:color w:val="3aecd2"/>
              </w:rPr>
            </w:pPr>
            <w:bookmarkStart w:colFirst="0" w:colLast="0" w:name="_bedd2pxjarng" w:id="56"/>
            <w:bookmarkEnd w:id="56"/>
            <w:r w:rsidDel="00000000" w:rsidR="00000000" w:rsidRPr="00000000">
              <w:rPr>
                <w:color w:val="3aecd2"/>
                <w:rtl w:val="0"/>
              </w:rPr>
              <w:t xml:space="preserve">FORNITORI</w:t>
            </w:r>
          </w:p>
        </w:tc>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9">
            <w:pPr>
              <w:pStyle w:val="Heading3"/>
              <w:ind w:left="0" w:firstLine="0"/>
              <w:rPr/>
            </w:pPr>
            <w:bookmarkStart w:colFirst="0" w:colLast="0" w:name="_kf536usx5umk" w:id="57"/>
            <w:bookmarkEnd w:id="57"/>
            <w:r w:rsidDel="00000000" w:rsidR="00000000" w:rsidRPr="00000000">
              <w:rPr>
                <w:rtl w:val="0"/>
              </w:rPr>
              <w:t xml:space="preserve">Lattonerie e rivestimenti: Spenglerei Messner KG</w:t>
            </w:r>
          </w:p>
          <w:p w:rsidR="00000000" w:rsidDel="00000000" w:rsidP="00000000" w:rsidRDefault="00000000" w:rsidRPr="00000000" w14:paraId="0000008A">
            <w:pPr>
              <w:pStyle w:val="Heading3"/>
              <w:ind w:left="0" w:firstLine="0"/>
              <w:rPr/>
            </w:pPr>
            <w:bookmarkStart w:colFirst="0" w:colLast="0" w:name="_tlixkckuo74k" w:id="58"/>
            <w:bookmarkEnd w:id="58"/>
            <w:r w:rsidDel="00000000" w:rsidR="00000000" w:rsidRPr="00000000">
              <w:rPr>
                <w:rtl w:val="0"/>
              </w:rPr>
              <w:t xml:space="preserve">Fabbro: Frener Paul Stahlbau</w:t>
            </w:r>
          </w:p>
          <w:p w:rsidR="00000000" w:rsidDel="00000000" w:rsidP="00000000" w:rsidRDefault="00000000" w:rsidRPr="00000000" w14:paraId="0000008B">
            <w:pPr>
              <w:pStyle w:val="Heading3"/>
              <w:ind w:left="0" w:firstLine="0"/>
              <w:rPr/>
            </w:pPr>
            <w:bookmarkStart w:colFirst="0" w:colLast="0" w:name="_kf536usx5umk" w:id="57"/>
            <w:bookmarkEnd w:id="57"/>
            <w:r w:rsidDel="00000000" w:rsidR="00000000" w:rsidRPr="00000000">
              <w:rPr>
                <w:rtl w:val="0"/>
              </w:rPr>
              <w:t xml:space="preserve">Pavimentazione in resina (cucina): Debowa KG</w:t>
            </w:r>
          </w:p>
          <w:p w:rsidR="00000000" w:rsidDel="00000000" w:rsidP="00000000" w:rsidRDefault="00000000" w:rsidRPr="00000000" w14:paraId="0000008C">
            <w:pPr>
              <w:pStyle w:val="Heading3"/>
              <w:ind w:left="0" w:firstLine="0"/>
              <w:rPr/>
            </w:pPr>
            <w:bookmarkStart w:colFirst="0" w:colLast="0" w:name="_kf536usx5umk" w:id="57"/>
            <w:bookmarkEnd w:id="57"/>
            <w:r w:rsidDel="00000000" w:rsidR="00000000" w:rsidRPr="00000000">
              <w:rPr>
                <w:rtl w:val="0"/>
              </w:rPr>
              <w:t xml:space="preserve">Intonaco e pitture: Maler Kritzinger GmbH</w:t>
            </w:r>
          </w:p>
          <w:p w:rsidR="00000000" w:rsidDel="00000000" w:rsidP="00000000" w:rsidRDefault="00000000" w:rsidRPr="00000000" w14:paraId="0000008D">
            <w:pPr>
              <w:pStyle w:val="Heading3"/>
              <w:ind w:left="0" w:firstLine="0"/>
              <w:rPr/>
            </w:pPr>
            <w:bookmarkStart w:colFirst="0" w:colLast="0" w:name="_kf536usx5umk" w:id="57"/>
            <w:bookmarkEnd w:id="57"/>
            <w:r w:rsidDel="00000000" w:rsidR="00000000" w:rsidRPr="00000000">
              <w:rPr>
                <w:rtl w:val="0"/>
              </w:rPr>
              <w:t xml:space="preserve">Finiture in resina (bagni camere) e di interni: Moling Srl</w:t>
            </w:r>
          </w:p>
          <w:p w:rsidR="00000000" w:rsidDel="00000000" w:rsidP="00000000" w:rsidRDefault="00000000" w:rsidRPr="00000000" w14:paraId="0000008E">
            <w:pPr>
              <w:pStyle w:val="Heading3"/>
              <w:ind w:left="0" w:firstLine="0"/>
              <w:rPr/>
            </w:pPr>
            <w:bookmarkStart w:colFirst="0" w:colLast="0" w:name="_kf536usx5umk" w:id="57"/>
            <w:bookmarkEnd w:id="57"/>
            <w:r w:rsidDel="00000000" w:rsidR="00000000" w:rsidRPr="00000000">
              <w:rPr>
                <w:rtl w:val="0"/>
              </w:rPr>
              <w:t xml:space="preserve">Pavimentazione in legno: Simonazzi GmbH</w:t>
            </w:r>
          </w:p>
          <w:p w:rsidR="00000000" w:rsidDel="00000000" w:rsidP="00000000" w:rsidRDefault="00000000" w:rsidRPr="00000000" w14:paraId="0000008F">
            <w:pPr>
              <w:pStyle w:val="Heading3"/>
              <w:ind w:left="0" w:firstLine="0"/>
              <w:rPr/>
            </w:pPr>
            <w:bookmarkStart w:colFirst="0" w:colLast="0" w:name="_kf536usx5umk" w:id="57"/>
            <w:bookmarkEnd w:id="57"/>
            <w:r w:rsidDel="00000000" w:rsidR="00000000" w:rsidRPr="00000000">
              <w:rPr>
                <w:rtl w:val="0"/>
              </w:rPr>
              <w:t xml:space="preserve">Muratura: Nikolaus Bagnara Spa</w:t>
            </w:r>
          </w:p>
          <w:p w:rsidR="00000000" w:rsidDel="00000000" w:rsidP="00000000" w:rsidRDefault="00000000" w:rsidRPr="00000000" w14:paraId="00000090">
            <w:pPr>
              <w:pStyle w:val="Heading3"/>
              <w:ind w:left="0" w:firstLine="0"/>
              <w:rPr/>
            </w:pPr>
            <w:bookmarkStart w:colFirst="0" w:colLast="0" w:name="_kf536usx5umk" w:id="57"/>
            <w:bookmarkEnd w:id="57"/>
            <w:r w:rsidDel="00000000" w:rsidR="00000000" w:rsidRPr="00000000">
              <w:rPr>
                <w:rtl w:val="0"/>
              </w:rPr>
              <w:t xml:space="preserve">Pavimentazione in piastrelle, mosaico: Fliesenservice KG</w:t>
            </w:r>
          </w:p>
          <w:p w:rsidR="00000000" w:rsidDel="00000000" w:rsidP="00000000" w:rsidRDefault="00000000" w:rsidRPr="00000000" w14:paraId="00000091">
            <w:pPr>
              <w:pStyle w:val="Heading3"/>
              <w:ind w:left="0" w:firstLine="0"/>
              <w:rPr/>
            </w:pPr>
            <w:bookmarkStart w:colFirst="0" w:colLast="0" w:name="_b3asupmix7tz" w:id="59"/>
            <w:bookmarkEnd w:id="59"/>
            <w:r w:rsidDel="00000000" w:rsidR="00000000" w:rsidRPr="00000000">
              <w:rPr>
                <w:rtl w:val="0"/>
              </w:rPr>
              <w:t xml:space="preserve">Pavimentazione in linoleum e tappeto: Simonazzi GmbH</w:t>
            </w:r>
          </w:p>
          <w:p w:rsidR="00000000" w:rsidDel="00000000" w:rsidP="00000000" w:rsidRDefault="00000000" w:rsidRPr="00000000" w14:paraId="00000092">
            <w:pPr>
              <w:pStyle w:val="Heading3"/>
              <w:ind w:left="0" w:firstLine="0"/>
              <w:rPr/>
            </w:pPr>
            <w:bookmarkStart w:colFirst="0" w:colLast="0" w:name="_d6pzrb5kcsq6" w:id="60"/>
            <w:bookmarkEnd w:id="60"/>
            <w:r w:rsidDel="00000000" w:rsidR="00000000" w:rsidRPr="00000000">
              <w:rPr>
                <w:rtl w:val="0"/>
              </w:rPr>
              <w:t xml:space="preserve">Finestre in legno: Tip Top Fenster GmbH</w:t>
            </w:r>
          </w:p>
          <w:p w:rsidR="00000000" w:rsidDel="00000000" w:rsidP="00000000" w:rsidRDefault="00000000" w:rsidRPr="00000000" w14:paraId="00000093">
            <w:pPr>
              <w:pStyle w:val="Heading3"/>
              <w:ind w:left="0" w:firstLine="0"/>
              <w:rPr/>
            </w:pPr>
            <w:bookmarkStart w:colFirst="0" w:colLast="0" w:name="_ux3g4r5b3mnt" w:id="61"/>
            <w:bookmarkEnd w:id="61"/>
            <w:r w:rsidDel="00000000" w:rsidR="00000000" w:rsidRPr="00000000">
              <w:rPr>
                <w:rtl w:val="0"/>
              </w:rPr>
              <w:t xml:space="preserve">Finestre in metallo: Metek GmbH</w:t>
            </w:r>
          </w:p>
          <w:p w:rsidR="00000000" w:rsidDel="00000000" w:rsidP="00000000" w:rsidRDefault="00000000" w:rsidRPr="00000000" w14:paraId="00000094">
            <w:pPr>
              <w:pStyle w:val="Heading3"/>
              <w:ind w:left="0" w:firstLine="0"/>
              <w:rPr/>
            </w:pPr>
            <w:bookmarkStart w:colFirst="0" w:colLast="0" w:name="_2d66ib2xbs2n" w:id="62"/>
            <w:bookmarkEnd w:id="62"/>
            <w:r w:rsidDel="00000000" w:rsidR="00000000" w:rsidRPr="00000000">
              <w:rPr>
                <w:rtl w:val="0"/>
              </w:rPr>
              <w:t xml:space="preserve">Porte automatiche: Metek GmbH</w:t>
            </w:r>
          </w:p>
          <w:p w:rsidR="00000000" w:rsidDel="00000000" w:rsidP="00000000" w:rsidRDefault="00000000" w:rsidRPr="00000000" w14:paraId="00000095">
            <w:pPr>
              <w:pStyle w:val="Heading3"/>
              <w:ind w:left="0" w:firstLine="0"/>
              <w:rPr/>
            </w:pPr>
            <w:bookmarkStart w:colFirst="0" w:colLast="0" w:name="_siah46yd00d0" w:id="63"/>
            <w:bookmarkEnd w:id="63"/>
            <w:r w:rsidDel="00000000" w:rsidR="00000000" w:rsidRPr="00000000">
              <w:rPr>
                <w:rtl w:val="0"/>
              </w:rPr>
              <w:t xml:space="preserve">Porte interne: Rubner Türen</w:t>
            </w:r>
          </w:p>
          <w:p w:rsidR="00000000" w:rsidDel="00000000" w:rsidP="00000000" w:rsidRDefault="00000000" w:rsidRPr="00000000" w14:paraId="00000096">
            <w:pPr>
              <w:pStyle w:val="Heading3"/>
              <w:ind w:left="0" w:firstLine="0"/>
              <w:rPr/>
            </w:pPr>
            <w:bookmarkStart w:colFirst="0" w:colLast="0" w:name="_hqhpcpmv0jhb" w:id="64"/>
            <w:bookmarkEnd w:id="64"/>
            <w:r w:rsidDel="00000000" w:rsidR="00000000" w:rsidRPr="00000000">
              <w:rPr>
                <w:rtl w:val="0"/>
              </w:rPr>
              <w:t xml:space="preserve">Carpenteria in legno: Ludwig Rabanser SAS &amp; CO</w:t>
            </w:r>
          </w:p>
          <w:p w:rsidR="00000000" w:rsidDel="00000000" w:rsidP="00000000" w:rsidRDefault="00000000" w:rsidRPr="00000000" w14:paraId="00000097">
            <w:pPr>
              <w:pStyle w:val="Heading3"/>
              <w:ind w:left="0" w:firstLine="0"/>
              <w:rPr/>
            </w:pPr>
            <w:bookmarkStart w:colFirst="0" w:colLast="0" w:name="_huwq6vz2kh2j" w:id="65"/>
            <w:bookmarkEnd w:id="65"/>
            <w:r w:rsidDel="00000000" w:rsidR="00000000" w:rsidRPr="00000000">
              <w:rPr>
                <w:rtl w:val="0"/>
              </w:rPr>
              <w:t xml:space="preserve">Arredo su misura: Tischlerei Malfertheiner OHG</w:t>
            </w:r>
          </w:p>
          <w:p w:rsidR="00000000" w:rsidDel="00000000" w:rsidP="00000000" w:rsidRDefault="00000000" w:rsidRPr="00000000" w14:paraId="00000098">
            <w:pPr>
              <w:pStyle w:val="Heading3"/>
              <w:ind w:left="0" w:firstLine="0"/>
              <w:rPr/>
            </w:pPr>
            <w:bookmarkStart w:colFirst="0" w:colLast="0" w:name="_4i0t8jylarwf" w:id="66"/>
            <w:bookmarkEnd w:id="66"/>
            <w:r w:rsidDel="00000000" w:rsidR="00000000" w:rsidRPr="00000000">
              <w:rPr>
                <w:rtl w:val="0"/>
              </w:rPr>
              <w:t xml:space="preserve">Arredo su misura (camere): Tischlerei Malfertheiner OHG - Poltrona Frau Spa</w:t>
            </w:r>
          </w:p>
          <w:p w:rsidR="00000000" w:rsidDel="00000000" w:rsidP="00000000" w:rsidRDefault="00000000" w:rsidRPr="00000000" w14:paraId="00000099">
            <w:pPr>
              <w:pStyle w:val="Heading3"/>
              <w:ind w:left="0" w:firstLine="0"/>
              <w:rPr/>
            </w:pPr>
            <w:bookmarkStart w:colFirst="0" w:colLast="0" w:name="_q9g9cjxycbhy" w:id="67"/>
            <w:bookmarkEnd w:id="67"/>
            <w:r w:rsidDel="00000000" w:rsidR="00000000" w:rsidRPr="00000000">
              <w:rPr>
                <w:rtl w:val="0"/>
              </w:rPr>
              <w:t xml:space="preserve">Arredo: Trias OHG – Firma Sedis GmbH</w:t>
            </w:r>
          </w:p>
          <w:p w:rsidR="00000000" w:rsidDel="00000000" w:rsidP="00000000" w:rsidRDefault="00000000" w:rsidRPr="00000000" w14:paraId="0000009A">
            <w:pPr>
              <w:pStyle w:val="Heading3"/>
              <w:ind w:left="0" w:firstLine="0"/>
              <w:rPr/>
            </w:pPr>
            <w:bookmarkStart w:colFirst="0" w:colLast="0" w:name="_sho5wzwd1y0a" w:id="68"/>
            <w:bookmarkEnd w:id="68"/>
            <w:r w:rsidDel="00000000" w:rsidR="00000000" w:rsidRPr="00000000">
              <w:rPr>
                <w:rtl w:val="0"/>
              </w:rPr>
              <w:t xml:space="preserve">Tappezzeria e rivestimenti per finestre: Firma Sedis GmbH</w:t>
            </w:r>
          </w:p>
          <w:p w:rsidR="00000000" w:rsidDel="00000000" w:rsidP="00000000" w:rsidRDefault="00000000" w:rsidRPr="00000000" w14:paraId="0000009B">
            <w:pPr>
              <w:pStyle w:val="Heading3"/>
              <w:ind w:left="0" w:firstLine="0"/>
              <w:rPr/>
            </w:pPr>
            <w:bookmarkStart w:colFirst="0" w:colLast="0" w:name="_7ejcanu1ira2" w:id="69"/>
            <w:bookmarkEnd w:id="69"/>
            <w:r w:rsidDel="00000000" w:rsidR="00000000" w:rsidRPr="00000000">
              <w:rPr>
                <w:rtl w:val="0"/>
              </w:rPr>
              <w:t xml:space="preserve">Attrezzatura cucina e bar: Winkler Gastro Solution</w:t>
            </w:r>
          </w:p>
          <w:p w:rsidR="00000000" w:rsidDel="00000000" w:rsidP="00000000" w:rsidRDefault="00000000" w:rsidRPr="00000000" w14:paraId="0000009C">
            <w:pPr>
              <w:pStyle w:val="Heading3"/>
              <w:ind w:left="0" w:firstLine="0"/>
              <w:rPr/>
            </w:pPr>
            <w:bookmarkStart w:colFirst="0" w:colLast="0" w:name="_1yulsxechs4j" w:id="70"/>
            <w:bookmarkEnd w:id="70"/>
            <w:r w:rsidDel="00000000" w:rsidR="00000000" w:rsidRPr="00000000">
              <w:rPr>
                <w:rtl w:val="0"/>
              </w:rPr>
              <w:t xml:space="preserve">Attrezzatura audio-video: Elektro Nicolussi KG</w:t>
            </w:r>
          </w:p>
          <w:p w:rsidR="00000000" w:rsidDel="00000000" w:rsidP="00000000" w:rsidRDefault="00000000" w:rsidRPr="00000000" w14:paraId="0000009D">
            <w:pPr>
              <w:pStyle w:val="Heading3"/>
              <w:ind w:left="0" w:firstLine="0"/>
              <w:rPr/>
            </w:pPr>
            <w:bookmarkStart w:colFirst="0" w:colLast="0" w:name="_9tkold4fpovi" w:id="71"/>
            <w:bookmarkEnd w:id="71"/>
            <w:r w:rsidDel="00000000" w:rsidR="00000000" w:rsidRPr="00000000">
              <w:rPr>
                <w:rtl w:val="0"/>
              </w:rPr>
              <w:t xml:space="preserve">Illuminazione: XAL Lights (lower level), Lichtstudio Eisenkeil GmbH</w:t>
            </w:r>
          </w:p>
          <w:p w:rsidR="00000000" w:rsidDel="00000000" w:rsidP="00000000" w:rsidRDefault="00000000" w:rsidRPr="00000000" w14:paraId="0000009E">
            <w:pPr>
              <w:pStyle w:val="Heading3"/>
              <w:pageBreakBefore w:val="0"/>
              <w:rPr/>
            </w:pPr>
            <w:bookmarkStart w:colFirst="0" w:colLast="0" w:name="_ckgh2p7bb624" w:id="72"/>
            <w:bookmarkEnd w:id="72"/>
            <w:r w:rsidDel="00000000" w:rsidR="00000000" w:rsidRPr="00000000">
              <w:rPr>
                <w:rtl w:val="0"/>
              </w:rPr>
            </w:r>
          </w:p>
        </w:tc>
      </w:tr>
      <w:tr>
        <w:trPr>
          <w:cantSplit w:val="0"/>
          <w:tblHeader w:val="0"/>
        </w:trPr>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9F">
            <w:pPr>
              <w:pStyle w:val="Heading3"/>
              <w:pageBreakBefore w:val="0"/>
              <w:rPr>
                <w:color w:val="3aecd2"/>
              </w:rPr>
            </w:pPr>
            <w:bookmarkStart w:colFirst="0" w:colLast="0" w:name="_bedd2pxjarng" w:id="56"/>
            <w:bookmarkEnd w:id="56"/>
            <w:r w:rsidDel="00000000" w:rsidR="00000000" w:rsidRPr="00000000">
              <w:rPr>
                <w:color w:val="3aecd2"/>
                <w:rtl w:val="0"/>
              </w:rPr>
              <w:t xml:space="preserve">ARREDO E MATERIALI </w:t>
            </w:r>
          </w:p>
          <w:p w:rsidR="00000000" w:rsidDel="00000000" w:rsidP="00000000" w:rsidRDefault="00000000" w:rsidRPr="00000000" w14:paraId="000000A0">
            <w:pPr>
              <w:rPr/>
            </w:pPr>
            <w:r w:rsidDel="00000000" w:rsidR="00000000" w:rsidRPr="00000000">
              <w:rPr>
                <w:rtl w:val="0"/>
              </w:rPr>
            </w:r>
          </w:p>
        </w:tc>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A1">
            <w:pPr>
              <w:pStyle w:val="Heading3"/>
              <w:ind w:left="0" w:firstLine="0"/>
              <w:rPr/>
            </w:pPr>
            <w:bookmarkStart w:colFirst="0" w:colLast="0" w:name="_kf536usx5umk" w:id="57"/>
            <w:bookmarkEnd w:id="57"/>
            <w:r w:rsidDel="00000000" w:rsidR="00000000" w:rsidRPr="00000000">
              <w:rPr>
                <w:rtl w:val="0"/>
              </w:rPr>
              <w:t xml:space="preserve">Vedi didascalie delle immagini</w:t>
            </w:r>
          </w:p>
        </w:tc>
      </w:tr>
      <w:tr>
        <w:trPr>
          <w:cantSplit w:val="0"/>
          <w:tblHeader w:val="0"/>
        </w:trPr>
        <w:tc>
          <w:tcPr>
            <w:tcBorders>
              <w:top w:color="3aecd2" w:space="0" w:sz="8" w:val="single"/>
              <w:left w:color="000000" w:space="0" w:sz="0" w:val="nil"/>
              <w:bottom w:color="ffffff"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A2">
            <w:pPr>
              <w:pStyle w:val="Heading3"/>
              <w:pageBreakBefore w:val="0"/>
              <w:rPr>
                <w:color w:val="3aecd2"/>
              </w:rPr>
            </w:pPr>
            <w:bookmarkStart w:colFirst="0" w:colLast="0" w:name="_mq7qld7ovtev" w:id="73"/>
            <w:bookmarkEnd w:id="73"/>
            <w:r w:rsidDel="00000000" w:rsidR="00000000" w:rsidRPr="00000000">
              <w:rPr>
                <w:color w:val="3aecd2"/>
                <w:rtl w:val="0"/>
              </w:rPr>
              <w:t xml:space="preserve">FOTOGRAFO</w:t>
            </w:r>
          </w:p>
          <w:p w:rsidR="00000000" w:rsidDel="00000000" w:rsidP="00000000" w:rsidRDefault="00000000" w:rsidRPr="00000000" w14:paraId="000000A3">
            <w:pPr>
              <w:rPr/>
            </w:pPr>
            <w:r w:rsidDel="00000000" w:rsidR="00000000" w:rsidRPr="00000000">
              <w:rPr>
                <w:color w:val="3aecd2"/>
                <w:sz w:val="24"/>
                <w:szCs w:val="24"/>
                <w:rtl w:val="0"/>
              </w:rPr>
              <w:t xml:space="preserve">STYLIST</w:t>
            </w:r>
            <w:r w:rsidDel="00000000" w:rsidR="00000000" w:rsidRPr="00000000">
              <w:rPr>
                <w:rtl w:val="0"/>
              </w:rPr>
            </w:r>
          </w:p>
          <w:p w:rsidR="00000000" w:rsidDel="00000000" w:rsidP="00000000" w:rsidRDefault="00000000" w:rsidRPr="00000000" w14:paraId="000000A4">
            <w:pPr>
              <w:pageBreakBefore w:val="0"/>
              <w:rPr/>
            </w:pPr>
            <w:r w:rsidDel="00000000" w:rsidR="00000000" w:rsidRPr="00000000">
              <w:rPr>
                <w:rtl w:val="0"/>
              </w:rPr>
            </w:r>
          </w:p>
        </w:tc>
        <w:tc>
          <w:tcPr>
            <w:tcBorders>
              <w:top w:color="3aecd2" w:space="0" w:sz="8" w:val="single"/>
              <w:left w:color="000000" w:space="0" w:sz="0" w:val="nil"/>
              <w:bottom w:color="ffffff"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A5">
            <w:pPr>
              <w:pStyle w:val="Heading3"/>
              <w:pageBreakBefore w:val="0"/>
              <w:rPr/>
            </w:pPr>
            <w:bookmarkStart w:colFirst="0" w:colLast="0" w:name="_knpvo8559oca" w:id="74"/>
            <w:bookmarkEnd w:id="74"/>
            <w:r w:rsidDel="00000000" w:rsidR="00000000" w:rsidRPr="00000000">
              <w:rPr>
                <w:highlight w:val="white"/>
                <w:rtl w:val="0"/>
              </w:rPr>
              <w:t xml:space="preserve">©</w:t>
            </w:r>
            <w:r w:rsidDel="00000000" w:rsidR="00000000" w:rsidRPr="00000000">
              <w:rPr>
                <w:rtl w:val="0"/>
              </w:rPr>
              <w:t xml:space="preserve">Gustav Willeit</w:t>
            </w:r>
          </w:p>
          <w:p w:rsidR="00000000" w:rsidDel="00000000" w:rsidP="00000000" w:rsidRDefault="00000000" w:rsidRPr="00000000" w14:paraId="000000A6">
            <w:pPr>
              <w:rPr/>
            </w:pPr>
            <w:r w:rsidDel="00000000" w:rsidR="00000000" w:rsidRPr="00000000">
              <w:rPr>
                <w:sz w:val="24"/>
                <w:szCs w:val="24"/>
                <w:rtl w:val="0"/>
              </w:rPr>
              <w:t xml:space="preserve">Anna Quinz </w:t>
            </w:r>
            <w:r w:rsidDel="00000000" w:rsidR="00000000" w:rsidRPr="00000000">
              <w:rPr>
                <w:rtl w:val="0"/>
              </w:rPr>
            </w:r>
          </w:p>
        </w:tc>
      </w:tr>
      <w:tr>
        <w:trPr>
          <w:cantSplit w:val="0"/>
          <w:trHeight w:val="122.4609375" w:hRule="atLeast"/>
          <w:tblHeader w:val="0"/>
        </w:trPr>
        <w:tc>
          <w:tcPr>
            <w:tcBorders>
              <w:top w:color="ffffff"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A7">
            <w:pPr>
              <w:pStyle w:val="Heading3"/>
              <w:pageBreakBefore w:val="0"/>
              <w:rPr>
                <w:color w:val="3aecd2"/>
              </w:rPr>
            </w:pPr>
            <w:bookmarkStart w:colFirst="0" w:colLast="0" w:name="_9ksa7ti5sdpa" w:id="75"/>
            <w:bookmarkEnd w:id="75"/>
            <w:r w:rsidDel="00000000" w:rsidR="00000000" w:rsidRPr="00000000">
              <w:rPr>
                <w:rtl w:val="0"/>
              </w:rPr>
            </w:r>
          </w:p>
        </w:tc>
        <w:tc>
          <w:tcPr>
            <w:tcBorders>
              <w:top w:color="ffffff"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A8">
            <w:pPr>
              <w:pStyle w:val="Heading3"/>
              <w:pageBreakBefore w:val="0"/>
              <w:rPr/>
            </w:pPr>
            <w:bookmarkStart w:colFirst="0" w:colLast="0" w:name="_knpvo8559oca" w:id="74"/>
            <w:bookmarkEnd w:id="74"/>
            <w:r w:rsidDel="00000000" w:rsidR="00000000" w:rsidRPr="00000000">
              <w:rPr>
                <w:rtl w:val="0"/>
              </w:rPr>
            </w:r>
          </w:p>
        </w:tc>
      </w:tr>
    </w:tbl>
    <w:p w:rsidR="00000000" w:rsidDel="00000000" w:rsidP="00000000" w:rsidRDefault="00000000" w:rsidRPr="00000000" w14:paraId="000000A9">
      <w:pPr>
        <w:rPr/>
      </w:pPr>
      <w:r w:rsidDel="00000000" w:rsidR="00000000" w:rsidRPr="00000000">
        <w:rPr>
          <w:rtl w:val="0"/>
        </w:rPr>
      </w:r>
    </w:p>
    <w:sectPr>
      <w:footerReference r:id="rId9" w:type="default"/>
      <w:footerReference r:id="rId10" w:type="first"/>
      <w:pgSz w:h="16838" w:w="11906" w:orient="portrait"/>
      <w:pgMar w:bottom="720" w:top="720" w:left="720" w:right="720" w:header="720" w:footer="431.9999999999999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pageBreakBefore w:val="0"/>
      <w:rPr>
        <w:rFonts w:ascii="Helvetica Neue" w:cs="Helvetica Neue" w:eastAsia="Helvetica Neue" w:hAnsi="Helvetica Neue"/>
        <w:sz w:val="2"/>
        <w:szCs w:val="2"/>
      </w:rPr>
    </w:pPr>
    <w:r w:rsidDel="00000000" w:rsidR="00000000" w:rsidRPr="00000000">
      <w:rPr>
        <w:rtl w:val="0"/>
      </w:rPr>
    </w:r>
  </w:p>
  <w:tbl>
    <w:tblPr>
      <w:tblStyle w:val="Table5"/>
      <w:tblW w:w="10466.0" w:type="dxa"/>
      <w:jc w:val="left"/>
      <w:tblInd w:w="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616.5"/>
      <w:gridCol w:w="2616.5"/>
      <w:gridCol w:w="2616.5"/>
      <w:gridCol w:w="2616.5"/>
      <w:tblGridChange w:id="0">
        <w:tblGrid>
          <w:gridCol w:w="2616.5"/>
          <w:gridCol w:w="2616.5"/>
          <w:gridCol w:w="2616.5"/>
          <w:gridCol w:w="2616.5"/>
        </w:tblGrid>
      </w:tblGridChange>
    </w:tblGrid>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AB">
          <w:pPr>
            <w:pageBreakBefore w:val="0"/>
            <w:rPr>
              <w:rFonts w:ascii="Helvetica Neue" w:cs="Helvetica Neue" w:eastAsia="Helvetica Neue" w:hAnsi="Helvetica Neue"/>
              <w:sz w:val="60"/>
              <w:szCs w:val="60"/>
            </w:rPr>
          </w:pPr>
          <w:r w:rsidDel="00000000" w:rsidR="00000000" w:rsidRPr="00000000">
            <w:rPr>
              <w:sz w:val="60"/>
              <w:szCs w:val="60"/>
            </w:rPr>
            <w:fldChar w:fldCharType="begin"/>
            <w:instrText xml:space="preserve">PAGE</w:instrText>
            <w:fldChar w:fldCharType="separate"/>
            <w:fldChar w:fldCharType="end"/>
          </w:r>
          <w:r w:rsidDel="00000000" w:rsidR="00000000" w:rsidRPr="00000000">
            <w:rPr>
              <w:sz w:val="60"/>
              <w:szCs w:val="60"/>
              <w:rtl w:val="0"/>
            </w:rPr>
            <w:t xml:space="preserve">/</w:t>
          </w:r>
          <w:r w:rsidDel="00000000" w:rsidR="00000000" w:rsidRPr="00000000">
            <w:rPr>
              <w:sz w:val="60"/>
              <w:szCs w:val="60"/>
            </w:rPr>
            <w:fldChar w:fldCharType="begin"/>
            <w:instrText xml:space="preserve">NUMPAGES</w:instrText>
            <w:fldChar w:fldCharType="separate"/>
            <w:fldChar w:fldCharType="end"/>
          </w:r>
          <w:r w:rsidDel="00000000" w:rsidR="00000000" w:rsidRPr="00000000">
            <w:rPr>
              <w:sz w:val="60"/>
              <w:szCs w:val="60"/>
              <w:rtl w:val="0"/>
            </w:rPr>
            <w:t xml:space="preserve"> </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AC">
          <w:pPr>
            <w:pageBreakBefore w:val="0"/>
            <w:widowControl w:val="0"/>
            <w:rPr>
              <w:sz w:val="20"/>
              <w:szCs w:val="20"/>
            </w:rPr>
          </w:pPr>
          <w:r w:rsidDel="00000000" w:rsidR="00000000" w:rsidRPr="00000000">
            <w:rPr>
              <w:sz w:val="20"/>
              <w:szCs w:val="20"/>
              <w:rtl w:val="0"/>
            </w:rPr>
            <w:t xml:space="preserve">COMUNICATO</w:t>
          </w:r>
        </w:p>
        <w:p w:rsidR="00000000" w:rsidDel="00000000" w:rsidP="00000000" w:rsidRDefault="00000000" w:rsidRPr="00000000" w14:paraId="000000AD">
          <w:pPr>
            <w:pageBreakBefore w:val="0"/>
            <w:widowControl w:val="0"/>
            <w:rPr>
              <w:sz w:val="20"/>
              <w:szCs w:val="20"/>
            </w:rPr>
          </w:pPr>
          <w:r w:rsidDel="00000000" w:rsidR="00000000" w:rsidRPr="00000000">
            <w:rPr>
              <w:sz w:val="20"/>
              <w:szCs w:val="20"/>
              <w:rtl w:val="0"/>
            </w:rPr>
            <w:t xml:space="preserve">STAMPA</w:t>
          </w:r>
        </w:p>
      </w:tc>
      <w:tc>
        <w:tcPr>
          <w:shd w:fill="auto" w:val="clear"/>
          <w:tcMar>
            <w:top w:w="0.0" w:type="dxa"/>
            <w:left w:w="0.0" w:type="dxa"/>
            <w:bottom w:w="0.0" w:type="dxa"/>
            <w:right w:w="0.0" w:type="dxa"/>
          </w:tcMar>
          <w:vAlign w:val="cente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MINT LIST</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60"/>
              <w:szCs w:val="60"/>
            </w:rPr>
          </w:pPr>
          <w:r w:rsidDel="00000000" w:rsidR="00000000" w:rsidRPr="00000000">
            <w:rPr>
              <w:sz w:val="20"/>
              <w:szCs w:val="20"/>
              <w:rtl w:val="0"/>
            </w:rPr>
            <w:t xml:space="preserve">MARIA AZZURRA ROSSI</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B0">
          <w:pPr>
            <w:pageBreakBefore w:val="0"/>
            <w:widowControl w:val="0"/>
            <w:spacing w:line="240" w:lineRule="auto"/>
            <w:rPr>
              <w:sz w:val="20"/>
              <w:szCs w:val="20"/>
            </w:rPr>
          </w:pPr>
          <w:r w:rsidDel="00000000" w:rsidR="00000000" w:rsidRPr="00000000">
            <w:rPr>
              <w:sz w:val="20"/>
              <w:szCs w:val="20"/>
              <w:rtl w:val="0"/>
            </w:rPr>
            <w:t xml:space="preserve">PRESS@MINTLIST.INFO</w:t>
          </w:r>
        </w:p>
        <w:p w:rsidR="00000000" w:rsidDel="00000000" w:rsidP="00000000" w:rsidRDefault="00000000" w:rsidRPr="00000000" w14:paraId="000000B1">
          <w:pPr>
            <w:pageBreakBefore w:val="0"/>
            <w:widowControl w:val="0"/>
            <w:spacing w:line="240" w:lineRule="auto"/>
            <w:rPr>
              <w:sz w:val="20"/>
              <w:szCs w:val="20"/>
            </w:rPr>
          </w:pPr>
          <w:r w:rsidDel="00000000" w:rsidR="00000000" w:rsidRPr="00000000">
            <w:rPr>
              <w:sz w:val="20"/>
              <w:szCs w:val="20"/>
              <w:rtl w:val="0"/>
            </w:rPr>
            <w:t xml:space="preserve">+39 3471371885</w:t>
          </w:r>
        </w:p>
      </w:tc>
    </w:tr>
  </w:tbl>
  <w:p w:rsidR="00000000" w:rsidDel="00000000" w:rsidP="00000000" w:rsidRDefault="00000000" w:rsidRPr="00000000" w14:paraId="000000B2">
    <w:pPr>
      <w:pageBreakBefore w:val="0"/>
      <w:rPr>
        <w:sz w:val="2"/>
        <w:szCs w:val="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pageBreakBefore w:val="0"/>
      <w:rPr/>
    </w:pPr>
    <w:r w:rsidDel="00000000" w:rsidR="00000000" w:rsidRPr="00000000">
      <w:rPr>
        <w:sz w:val="60"/>
        <w:szCs w:val="60"/>
      </w:rPr>
      <w:fldChar w:fldCharType="begin"/>
      <w:instrText xml:space="preserve">PAGE</w:instrText>
      <w:fldChar w:fldCharType="separate"/>
      <w:fldChar w:fldCharType="end"/>
    </w:r>
    <w:r w:rsidDel="00000000" w:rsidR="00000000" w:rsidRPr="00000000">
      <w:rPr>
        <w:sz w:val="60"/>
        <w:szCs w:val="60"/>
        <w:rtl w:val="0"/>
      </w:rPr>
      <w:t xml:space="preserve">/</w:t>
    </w:r>
    <w:r w:rsidDel="00000000" w:rsidR="00000000" w:rsidRPr="00000000">
      <w:rPr>
        <w:sz w:val="60"/>
        <w:szCs w:val="6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8"/>
        <w:szCs w:val="28"/>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pPr>
    <w:rPr>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pBdr>
        <w:left w:color="3aecd2" w:space="6" w:sz="12" w:val="single"/>
      </w:pBdr>
      <w:ind w:left="180" w:firstLine="0"/>
    </w:pPr>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modusarchitects.com" TargetMode="External"/><Relationship Id="rId7" Type="http://schemas.openxmlformats.org/officeDocument/2006/relationships/hyperlink" Target="http://www.modusarchitects.com" TargetMode="External"/><Relationship Id="rId8" Type="http://schemas.openxmlformats.org/officeDocument/2006/relationships/hyperlink" Target="http://www.hotelicar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