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Helvetica Neue" w:cs="Helvetica Neue" w:eastAsia="Helvetica Neue" w:hAnsi="Helvetica Neue"/>
          <w:sz w:val="2"/>
          <w:szCs w:val="2"/>
        </w:rPr>
      </w:pPr>
      <w:r w:rsidDel="00000000" w:rsidR="00000000" w:rsidRPr="00000000">
        <w:rPr>
          <w:rtl w:val="0"/>
        </w:rPr>
      </w:r>
    </w:p>
    <w:tbl>
      <w:tblPr>
        <w:tblStyle w:val="Table1"/>
        <w:tblW w:w="103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425"/>
        <w:gridCol w:w="675"/>
        <w:gridCol w:w="4575"/>
        <w:tblGridChange w:id="0">
          <w:tblGrid>
            <w:gridCol w:w="720"/>
            <w:gridCol w:w="4425"/>
            <w:gridCol w:w="675"/>
            <w:gridCol w:w="45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2">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M</w:t>
            </w:r>
          </w:p>
          <w:p w:rsidR="00000000" w:rsidDel="00000000" w:rsidP="00000000" w:rsidRDefault="00000000" w:rsidRPr="00000000" w14:paraId="00000003">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4">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N</w:t>
            </w:r>
          </w:p>
          <w:p w:rsidR="00000000" w:rsidDel="00000000" w:rsidP="00000000" w:rsidRDefault="00000000" w:rsidRPr="00000000" w14:paraId="00000005">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6">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rFonts w:ascii="Helvetica Neue" w:cs="Helvetica Neue" w:eastAsia="Helvetica Neue" w:hAnsi="Helvetica Neue"/>
                <w:color w:val="3aecd2"/>
                <w:sz w:val="60"/>
                <w:szCs w:val="60"/>
                <w:rtl w:val="0"/>
              </w:rPr>
              <w:t xml:space="preserve">PRESS</w:t>
            </w:r>
          </w:p>
          <w:p w:rsidR="00000000" w:rsidDel="00000000" w:rsidP="00000000" w:rsidRDefault="00000000" w:rsidRPr="00000000" w14:paraId="00000007">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rFonts w:ascii="Helvetica Neue" w:cs="Helvetica Neue" w:eastAsia="Helvetica Neue" w:hAnsi="Helvetica Neue"/>
                <w:color w:val="3aecd2"/>
                <w:sz w:val="60"/>
                <w:szCs w:val="60"/>
                <w:rtl w:val="0"/>
              </w:rPr>
              <w:t xml:space="preserve">RELEASE</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8">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L</w:t>
            </w:r>
          </w:p>
          <w:p w:rsidR="00000000" w:rsidDel="00000000" w:rsidP="00000000" w:rsidRDefault="00000000" w:rsidRPr="00000000" w14:paraId="00000009">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A">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S</w:t>
            </w:r>
          </w:p>
          <w:p w:rsidR="00000000" w:rsidDel="00000000" w:rsidP="00000000" w:rsidRDefault="00000000" w:rsidRPr="00000000" w14:paraId="0000000B">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C">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13.01.21</w:t>
            </w:r>
          </w:p>
          <w:p w:rsidR="00000000" w:rsidDel="00000000" w:rsidP="00000000" w:rsidRDefault="00000000" w:rsidRPr="00000000" w14:paraId="0000000D">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rtl w:val="0"/>
              </w:rPr>
            </w:r>
          </w:p>
        </w:tc>
      </w:tr>
    </w:tbl>
    <w:p w:rsidR="00000000" w:rsidDel="00000000" w:rsidP="00000000" w:rsidRDefault="00000000" w:rsidRPr="00000000" w14:paraId="0000000E">
      <w:pPr>
        <w:pageBreakBefore w:val="0"/>
        <w:spacing w:line="240" w:lineRule="auto"/>
        <w:rPr>
          <w:rFonts w:ascii="Helvetica Neue" w:cs="Helvetica Neue" w:eastAsia="Helvetica Neue" w:hAnsi="Helvetica Neue"/>
          <w:sz w:val="60"/>
          <w:szCs w:val="60"/>
        </w:rPr>
      </w:pPr>
      <w:r w:rsidDel="00000000" w:rsidR="00000000" w:rsidRPr="00000000">
        <w:rPr>
          <w:rtl w:val="0"/>
        </w:rPr>
      </w:r>
    </w:p>
    <w:p w:rsidR="00000000" w:rsidDel="00000000" w:rsidP="00000000" w:rsidRDefault="00000000" w:rsidRPr="00000000" w14:paraId="0000000F">
      <w:pPr>
        <w:pageBreakBefore w:val="0"/>
        <w:spacing w:line="240" w:lineRule="auto"/>
        <w:rPr>
          <w:sz w:val="60"/>
          <w:szCs w:val="60"/>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rHeight w:val="1416.15234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192.00000000000003" w:lineRule="auto"/>
              <w:rPr>
                <w:sz w:val="60"/>
                <w:szCs w:val="60"/>
              </w:rPr>
            </w:pPr>
            <w:r w:rsidDel="00000000" w:rsidR="00000000" w:rsidRPr="00000000">
              <w:rPr>
                <w:sz w:val="60"/>
                <w:szCs w:val="60"/>
                <w:rtl w:val="0"/>
              </w:rPr>
              <w:t xml:space="preserve">MoDusArchitects</w:t>
            </w:r>
          </w:p>
        </w:tc>
      </w:tr>
      <w:tr>
        <w:trPr>
          <w:cantSplit w:val="0"/>
          <w:trHeight w:val="8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1">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ICARO HOTEL: </w:t>
            </w:r>
          </w:p>
          <w:p w:rsidR="00000000" w:rsidDel="00000000" w:rsidP="00000000" w:rsidRDefault="00000000" w:rsidRPr="00000000" w14:paraId="00000012">
            <w:pPr>
              <w:spacing w:line="192.00000000000003" w:lineRule="auto"/>
              <w:jc w:val="center"/>
              <w:rPr>
                <w:color w:val="3aecd2"/>
                <w:sz w:val="60"/>
                <w:szCs w:val="60"/>
              </w:rPr>
            </w:pPr>
            <w:r w:rsidDel="00000000" w:rsidR="00000000" w:rsidRPr="00000000">
              <w:rPr>
                <w:color w:val="3aecd2"/>
                <w:sz w:val="60"/>
                <w:szCs w:val="60"/>
                <w:rtl w:val="0"/>
              </w:rPr>
              <w:t xml:space="preserve">a wooden colonnade frames</w:t>
            </w:r>
          </w:p>
          <w:p w:rsidR="00000000" w:rsidDel="00000000" w:rsidP="00000000" w:rsidRDefault="00000000" w:rsidRPr="00000000" w14:paraId="00000013">
            <w:pPr>
              <w:spacing w:line="192.00000000000003" w:lineRule="auto"/>
              <w:jc w:val="center"/>
              <w:rPr>
                <w:color w:val="3aecd2"/>
                <w:sz w:val="60"/>
                <w:szCs w:val="60"/>
              </w:rPr>
            </w:pPr>
            <w:r w:rsidDel="00000000" w:rsidR="00000000" w:rsidRPr="00000000">
              <w:rPr>
                <w:color w:val="3aecd2"/>
                <w:sz w:val="60"/>
                <w:szCs w:val="60"/>
                <w:rtl w:val="0"/>
              </w:rPr>
              <w:t xml:space="preserve">the Dolomite mountains,</w:t>
            </w:r>
          </w:p>
          <w:p w:rsidR="00000000" w:rsidDel="00000000" w:rsidP="00000000" w:rsidRDefault="00000000" w:rsidRPr="00000000" w14:paraId="00000014">
            <w:pPr>
              <w:spacing w:line="192.00000000000003" w:lineRule="auto"/>
              <w:jc w:val="center"/>
              <w:rPr>
                <w:color w:val="3aecd2"/>
                <w:sz w:val="60"/>
                <w:szCs w:val="60"/>
              </w:rPr>
            </w:pPr>
            <w:r w:rsidDel="00000000" w:rsidR="00000000" w:rsidRPr="00000000">
              <w:rPr>
                <w:color w:val="3aecd2"/>
                <w:sz w:val="60"/>
                <w:szCs w:val="60"/>
                <w:rtl w:val="0"/>
              </w:rPr>
              <w:t xml:space="preserve">blending art, design and architecture with an alpine heritage landscape </w:t>
            </w:r>
          </w:p>
          <w:p w:rsidR="00000000" w:rsidDel="00000000" w:rsidP="00000000" w:rsidRDefault="00000000" w:rsidRPr="00000000" w14:paraId="00000015">
            <w:pPr>
              <w:pageBreakBefore w:val="0"/>
              <w:spacing w:line="192.00000000000003" w:lineRule="auto"/>
              <w:jc w:val="center"/>
              <w:rPr>
                <w:color w:val="3aecd2"/>
                <w:sz w:val="60"/>
                <w:szCs w:val="60"/>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t xml:space="preserve">At the foothills of the Dolomite Mountains and nestled within a web of ski slopes and hiking trails, </w:t>
      </w:r>
      <w:r w:rsidDel="00000000" w:rsidR="00000000" w:rsidRPr="00000000">
        <w:rPr>
          <w:shd w:fill="3aecd2" w:val="clear"/>
          <w:rtl w:val="0"/>
        </w:rPr>
        <w:t xml:space="preserve">MoDusArchitects</w:t>
      </w:r>
      <w:hyperlink r:id="rId6">
        <w:r w:rsidDel="00000000" w:rsidR="00000000" w:rsidRPr="00000000">
          <w:rPr>
            <w:color w:val="3aecd2"/>
            <w:rtl w:val="0"/>
          </w:rPr>
          <w:t xml:space="preserve"> </w:t>
        </w:r>
      </w:hyperlink>
      <w:hyperlink r:id="rId7">
        <w:r w:rsidDel="00000000" w:rsidR="00000000" w:rsidRPr="00000000">
          <w:rPr>
            <w:color w:val="3aecd2"/>
            <w:u w:val="single"/>
            <w:rtl w:val="0"/>
          </w:rPr>
          <w:t xml:space="preserve">www.modusarchitects.com</w:t>
        </w:r>
      </w:hyperlink>
      <w:r w:rsidDel="00000000" w:rsidR="00000000" w:rsidRPr="00000000">
        <w:rPr>
          <w:color w:val="3aecd2"/>
          <w:rtl w:val="0"/>
        </w:rPr>
        <w:t xml:space="preserve"> </w:t>
      </w:r>
      <w:r w:rsidDel="00000000" w:rsidR="00000000" w:rsidRPr="00000000">
        <w:rPr>
          <w:shd w:fill="3aecd2" w:val="clear"/>
          <w:rtl w:val="0"/>
        </w:rPr>
        <w:t xml:space="preserve">has revamped Icaro Hotel</w:t>
      </w:r>
      <w:hyperlink r:id="rId8">
        <w:r w:rsidDel="00000000" w:rsidR="00000000" w:rsidRPr="00000000">
          <w:rPr>
            <w:color w:val="3aecd2"/>
            <w:u w:val="single"/>
            <w:rtl w:val="0"/>
          </w:rPr>
          <w:t xml:space="preserve"> www.hotelicaro.com</w:t>
        </w:r>
      </w:hyperlink>
      <w:r w:rsidDel="00000000" w:rsidR="00000000" w:rsidRPr="00000000">
        <w:rPr>
          <w:color w:val="3aecd2"/>
          <w:u w:val="single"/>
          <w:rtl w:val="0"/>
        </w:rPr>
        <w:t xml:space="preserve"> </w:t>
      </w:r>
      <w:r w:rsidDel="00000000" w:rsidR="00000000" w:rsidRPr="00000000">
        <w:rPr>
          <w:shd w:fill="3aecd2" w:val="clear"/>
          <w:rtl w:val="0"/>
        </w:rPr>
        <w:t xml:space="preserve">as a stereometric volume in wood</w:t>
      </w:r>
      <w:r w:rsidDel="00000000" w:rsidR="00000000" w:rsidRPr="00000000">
        <w:rPr>
          <w:rtl w:val="0"/>
        </w:rPr>
        <w:t xml:space="preserve"> that quietly adds a new fragment to the built heritage of hospitality architecture of this unique protected area.</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shd w:fill="3aecd2" w:val="clear"/>
          <w:rtl w:val="0"/>
        </w:rPr>
        <w:t xml:space="preserve">Positioned on the Alpe di Siusi</w:t>
      </w:r>
      <w:r w:rsidDel="00000000" w:rsidR="00000000" w:rsidRPr="00000000">
        <w:rPr>
          <w:rtl w:val="0"/>
        </w:rPr>
        <w:t xml:space="preserve"> (Seiser Alm) plateau at 1.900m above sea level and set </w:t>
      </w:r>
      <w:r w:rsidDel="00000000" w:rsidR="00000000" w:rsidRPr="00000000">
        <w:rPr>
          <w:shd w:fill="3aecd2" w:val="clear"/>
          <w:rtl w:val="0"/>
        </w:rPr>
        <w:t xml:space="preserve">within South Tyrol’s Dolomites UNESCO World Heritage site</w:t>
      </w:r>
      <w:r w:rsidDel="00000000" w:rsidR="00000000" w:rsidRPr="00000000">
        <w:rPr>
          <w:rtl w:val="0"/>
        </w:rPr>
        <w:t xml:space="preserve">, the hotel’s humble origins date back to a simple 1930s mountain lodge. Granddaughter to the founder of the original Icaro lodge, Angelika Sattler commissioned MoDusArchitects to overhaul the structure and reimagine its identity. </w:t>
      </w:r>
      <w:r w:rsidDel="00000000" w:rsidR="00000000" w:rsidRPr="00000000">
        <w:rPr>
          <w:shd w:fill="3aecd2" w:val="clear"/>
          <w:rtl w:val="0"/>
        </w:rPr>
        <w:t xml:space="preserve">The various interventions include an underground parking extension, the separate staff quarters, a guest room addition, the reorganization of all of the common spaces including the pool area, and the sweeping, giant order colonnade of wood along the main façade</w:t>
      </w:r>
      <w:r w:rsidDel="00000000" w:rsidR="00000000" w:rsidRPr="00000000">
        <w:rPr>
          <w:rtl w:val="0"/>
        </w:rPr>
        <w:t xml:space="preserve"> that intercepts the breathtaking mountain views.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plan, </w:t>
      </w:r>
      <w:r w:rsidDel="00000000" w:rsidR="00000000" w:rsidRPr="00000000">
        <w:rPr>
          <w:shd w:fill="3aecd2" w:val="clear"/>
          <w:rtl w:val="0"/>
        </w:rPr>
        <w:t xml:space="preserve">the new addition mirrors the existing west wing</w:t>
      </w:r>
      <w:r w:rsidDel="00000000" w:rsidR="00000000" w:rsidRPr="00000000">
        <w:rPr>
          <w:rtl w:val="0"/>
        </w:rPr>
        <w:t xml:space="preserve"> along the axis of the original lodge to forge a symmetry of parts to the whole relationship. On the outside, the thickened saw-toothed larch-wood skin, together with the large pitched wooden roof and the timber columns, constitute an ordering system that subsumes the myriad of past modifications into a cohesive architectural body. </w:t>
      </w:r>
      <w:r w:rsidDel="00000000" w:rsidR="00000000" w:rsidRPr="00000000">
        <w:rPr>
          <w:shd w:fill="3aecd2" w:val="clear"/>
          <w:rtl w:val="0"/>
        </w:rPr>
        <w:t xml:space="preserve">The 13 branching wood columns 7.5 meters high that march down the 55m length of the south-facing facade and span over the two upper floors are structural elements that tie the roof into place</w:t>
      </w:r>
      <w:r w:rsidDel="00000000" w:rsidR="00000000" w:rsidRPr="00000000">
        <w:rPr>
          <w:rtl w:val="0"/>
        </w:rPr>
        <w:t xml:space="preserve"> and serve as a middle-ground frame through which guests measure themselves up against the architecture and the landscape. The first floor terrace draws a straight line across the two far corners of the building to define an airy, double-height loggia that extends the interior spaces of the guest rooms outwards.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shd w:fill="3aecd2" w:val="clear"/>
          <w:rtl w:val="0"/>
        </w:rPr>
        <w:t xml:space="preserve">At the ground level</w:t>
      </w:r>
      <w:r w:rsidDel="00000000" w:rsidR="00000000" w:rsidRPr="00000000">
        <w:rPr>
          <w:rtl w:val="0"/>
        </w:rPr>
        <w:t xml:space="preserve">, down the length of the building, a clearly defined throughway unravels a succession of common areas: entry, reception, shop, lounge, bar and dining hall all participate in the colorful exchange between guests, visitors, outdoor enthusiasts and the Sattler family.</w:t>
      </w:r>
      <w:r w:rsidDel="00000000" w:rsidR="00000000" w:rsidRPr="00000000">
        <w:rPr>
          <w:shd w:fill="3aecd2" w:val="clear"/>
          <w:rtl w:val="0"/>
        </w:rPr>
        <w:t xml:space="preserve"> The eclectic convergence of materials, textures and fixed furniture elements string the programs together and rescripts the collective memory of traditional alpine interior spaces.</w:t>
      </w:r>
      <w:r w:rsidDel="00000000" w:rsidR="00000000" w:rsidRPr="00000000">
        <w:rPr>
          <w:rtl w:val="0"/>
        </w:rPr>
        <w:t xml:space="preserve"> While the wood lined dining alcoves with banquette seating conjure up the hospitality of long-established lodge interiors, the monolithic, cloudy-grey marble of the buffet table and bar counter anchor the defining moments of gastronomical delight at the center of this spatial continuum. Similarly, the characteristic coffering of the alpine wood </w:t>
      </w:r>
      <w:r w:rsidDel="00000000" w:rsidR="00000000" w:rsidRPr="00000000">
        <w:rPr>
          <w:i w:val="1"/>
          <w:rtl w:val="0"/>
        </w:rPr>
        <w:t xml:space="preserve">stube</w:t>
      </w:r>
      <w:r w:rsidDel="00000000" w:rsidR="00000000" w:rsidRPr="00000000">
        <w:rPr>
          <w:rtl w:val="0"/>
        </w:rPr>
        <w:t xml:space="preserve"> (the traditional, stove heated farmhouse living room) is revisited with an all-enveloping surface of acoustic-felt panels partitioned by notched, intersecting yellow moulding profile. In tandem with the overhead paneling, the braided texture of the oak planked flooring weaves together the mirrored angles of the hotel’s footprint in a subtle </w:t>
      </w:r>
      <w:r w:rsidDel="00000000" w:rsidR="00000000" w:rsidRPr="00000000">
        <w:rPr>
          <w:i w:val="1"/>
          <w:rtl w:val="0"/>
        </w:rPr>
        <w:t xml:space="preserve">tête-à-tête </w:t>
      </w:r>
      <w:r w:rsidDel="00000000" w:rsidR="00000000" w:rsidRPr="00000000">
        <w:rPr>
          <w:rtl w:val="0"/>
        </w:rPr>
        <w:t xml:space="preserve">between old and new.</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Embedded within the interiors of the hotel lie stories, family heirlooms, and a celebration of contemporary artistic endeavors and artisanal know-how. </w:t>
      </w:r>
      <w:r w:rsidDel="00000000" w:rsidR="00000000" w:rsidRPr="00000000">
        <w:rPr>
          <w:shd w:fill="3aecd2" w:val="clear"/>
          <w:rtl w:val="0"/>
        </w:rPr>
        <w:t xml:space="preserve">The reception, shop and lounge area are designed as a full-height, thickened wainscoting of oak panels and deep blue recesses that collect a disparate range of subjects much like a cabinet of curiosities.</w:t>
      </w:r>
      <w:r w:rsidDel="00000000" w:rsidR="00000000" w:rsidRPr="00000000">
        <w:rPr>
          <w:rtl w:val="0"/>
        </w:rPr>
        <w:t xml:space="preserve"> The juxtaposition of people, animals, books, art, objects and hospitality accoutrements explore the folkloric </w:t>
      </w:r>
      <w:r w:rsidDel="00000000" w:rsidR="00000000" w:rsidRPr="00000000">
        <w:rPr>
          <w:i w:val="1"/>
          <w:rtl w:val="0"/>
        </w:rPr>
        <w:t xml:space="preserve">otherness</w:t>
      </w:r>
      <w:r w:rsidDel="00000000" w:rsidR="00000000" w:rsidRPr="00000000">
        <w:rPr>
          <w:rtl w:val="0"/>
        </w:rPr>
        <w:t xml:space="preserve"> of the local culture. In this ethos of collection and display, and in occasion of the re-opening, Icaro Hotel has launched a new exhibition series curated by the artist Hubert Kostner (whose house-atelier has also been designed by MoDusArchitects) whereby authors are invited to present their work to the international guests.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From the main staircase at the circulation core of the hotel, </w:t>
      </w:r>
      <w:r w:rsidDel="00000000" w:rsidR="00000000" w:rsidRPr="00000000">
        <w:rPr>
          <w:shd w:fill="3aecd2" w:val="clear"/>
          <w:rtl w:val="0"/>
        </w:rPr>
        <w:t xml:space="preserve">visitors access the guest rooms, including the four new rooms distributed on each of the two upper levels of the East wing</w:t>
      </w:r>
      <w:r w:rsidDel="00000000" w:rsidR="00000000" w:rsidRPr="00000000">
        <w:rPr>
          <w:rtl w:val="0"/>
        </w:rPr>
        <w:t xml:space="preserve">. As evidenced by their names, the Monocular and Telescope rooms are viewing devices that inextricably link the intimacy of the rooms to the expanse of the landscape beyond;</w:t>
      </w:r>
      <w:r w:rsidDel="00000000" w:rsidR="00000000" w:rsidRPr="00000000">
        <w:rPr>
          <w:shd w:fill="3aecd2" w:val="clear"/>
          <w:rtl w:val="0"/>
        </w:rPr>
        <w:t xml:space="preserve"> the rooms are shaped by angled cabinetry elmwood walls that contain wardrobes, upholstered niches, powder rooms and hidden shower rooms.</w:t>
      </w:r>
      <w:r w:rsidDel="00000000" w:rsidR="00000000" w:rsidRPr="00000000">
        <w:rPr>
          <w:rtl w:val="0"/>
        </w:rPr>
        <w:t xml:space="preserve"> At either ends of these two rooms lie the Lux and Grandangolo whose wider scope settings accommodate up to four guests and feature custom made beds facing the floor to ceiling windows overlooking Alpe di Siusi. Several suites on the second level were adapted to accommodate the new roof while a new massage area with a sheltered yoga terrace was added to this level.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shd w:fill="3aecd2" w:val="clear"/>
          <w:rtl w:val="0"/>
        </w:rPr>
        <w:t xml:space="preserve">At the lower level, the swimming pool area makes the most of the change in grade and is entirely reconfigured to accommodate a new pool in direct connection with the outdoor spaces.</w:t>
      </w:r>
      <w:r w:rsidDel="00000000" w:rsidR="00000000" w:rsidRPr="00000000">
        <w:rPr>
          <w:rtl w:val="0"/>
        </w:rPr>
        <w:t xml:space="preserve"> The numerous, existing structural supports found at this level are regimented into a robust procession of tiled columns that transform a formerly compromised space into one of tranquility. </w:t>
      </w:r>
      <w:r w:rsidDel="00000000" w:rsidR="00000000" w:rsidRPr="00000000">
        <w:rPr>
          <w:shd w:fill="3aecd2" w:val="clear"/>
          <w:rtl w:val="0"/>
        </w:rPr>
        <w:t xml:space="preserve">Between the existing sauna and the new pool, a portion of the relaxation zone is redesigned to afford a higher level of privacy with a cast in place concrete wall clad in the recognizable frames of wooden profiles that feature insertions of “crying”, melted wax</w:t>
      </w:r>
      <w:r w:rsidDel="00000000" w:rsidR="00000000" w:rsidRPr="00000000">
        <w:rPr>
          <w:rtl w:val="0"/>
        </w:rPr>
        <w:t xml:space="preserve">—an artistic installation by Hubert Kostner in an interpretation of the mythological story of Icarus. The lower level is a labyrinthine plan of service functions that support the workings of the hotel above but with the addition of the underground garage, this level also becomes a new point of entry. MoDusArchitects worked to carve out a clear circulation route from the parking to the vertical circulation core with the requested programs of ski room and e-bike charging stations along the way. </w:t>
      </w:r>
      <w:r w:rsidDel="00000000" w:rsidR="00000000" w:rsidRPr="00000000">
        <w:rPr>
          <w:shd w:fill="3aecd2" w:val="clear"/>
          <w:rtl w:val="0"/>
        </w:rPr>
        <w:t xml:space="preserve">The new garage not only makes for a car free arrival area for the hotel, but also mitigates the visual impact of the hotel within the landscape.</w:t>
      </w:r>
      <w:r w:rsidDel="00000000" w:rsidR="00000000" w:rsidRPr="00000000">
        <w:rPr>
          <w:rtl w:val="0"/>
        </w:rPr>
        <w:t xml:space="preserve"> Lastly at this basement level, MoDusArchitects has drawn up a whole new 2-story volume for the staff accommodations that takes on the tones of the main house, in continuity with the gray plastered facade of the original ground floor elevation.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shd w:fill="3aecd2" w:val="clear"/>
          <w:rtl w:val="0"/>
        </w:rPr>
        <w:t xml:space="preserve">An eclectic and lively place, Icaro Hotel is an alchemy of contemporary architecture, design, hospitality, tradition, art, craftsmanship and heritage. </w:t>
      </w:r>
      <w:r w:rsidDel="00000000" w:rsidR="00000000" w:rsidRPr="00000000">
        <w:rPr>
          <w:rtl w:val="0"/>
        </w:rPr>
        <w:t xml:space="preserve">Each space is framed to bring forth all of the goodness and imagination that comes out of travel and to bolster the sense of discovery and freedom that alpine landscapes emote.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ageBreakBefore w:val="0"/>
        <w:spacing w:before="240" w:lineRule="auto"/>
        <w:rPr/>
      </w:pPr>
      <w:r w:rsidDel="00000000" w:rsidR="00000000" w:rsidRPr="00000000">
        <w:rPr>
          <w:rtl w:val="0"/>
        </w:rPr>
      </w:r>
    </w:p>
    <w:p w:rsidR="00000000" w:rsidDel="00000000" w:rsidP="00000000" w:rsidRDefault="00000000" w:rsidRPr="00000000" w14:paraId="00000027">
      <w:pPr>
        <w:pageBreakBefore w:val="0"/>
        <w:rPr>
          <w:sz w:val="2"/>
          <w:szCs w:val="2"/>
        </w:rPr>
      </w:pPr>
      <w:r w:rsidDel="00000000" w:rsidR="00000000" w:rsidRPr="00000000">
        <w:rPr>
          <w:rtl w:val="0"/>
        </w:rPr>
      </w:r>
    </w:p>
    <w:tbl>
      <w:tblPr>
        <w:tblStyle w:val="Table3"/>
        <w:tblW w:w="1046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8">
            <w:pPr>
              <w:pStyle w:val="Heading3"/>
              <w:pageBreakBefore w:val="0"/>
              <w:widowControl w:val="0"/>
              <w:rPr/>
            </w:pPr>
            <w:bookmarkStart w:colFirst="0" w:colLast="0" w:name="_pcxz8z1ggu6v" w:id="0"/>
            <w:bookmarkEnd w:id="0"/>
            <w:r w:rsidDel="00000000" w:rsidR="00000000" w:rsidRPr="00000000">
              <w:rPr>
                <w:rtl w:val="0"/>
              </w:rPr>
              <w:t xml:space="preserve">MORE INFORMATION</w:t>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pStyle w:val="Heading3"/>
              <w:pageBreakBefore w:val="0"/>
              <w:rPr/>
            </w:pPr>
            <w:bookmarkStart w:colFirst="0" w:colLast="0" w:name="_4t064wd9iohd" w:id="1"/>
            <w:bookmarkEnd w:id="1"/>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A">
            <w:pPr>
              <w:pStyle w:val="Heading3"/>
              <w:pageBreakBefore w:val="0"/>
              <w:rPr/>
            </w:pPr>
            <w:bookmarkStart w:colFirst="0" w:colLast="0" w:name="_4t064wd9iohd" w:id="1"/>
            <w:bookmarkEnd w:id="1"/>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B">
            <w:pPr>
              <w:pStyle w:val="Heading3"/>
              <w:pageBreakBefore w:val="0"/>
              <w:rPr>
                <w:color w:val="3aecd2"/>
              </w:rPr>
            </w:pPr>
            <w:bookmarkStart w:colFirst="0" w:colLast="0" w:name="_viys6qxx79nw" w:id="2"/>
            <w:bookmarkEnd w:id="2"/>
            <w:r w:rsidDel="00000000" w:rsidR="00000000" w:rsidRPr="00000000">
              <w:rPr>
                <w:color w:val="3aecd2"/>
                <w:rtl w:val="0"/>
              </w:rPr>
              <w:t xml:space="preserve">MODUSARCHITECTS’ </w:t>
            </w:r>
          </w:p>
          <w:p w:rsidR="00000000" w:rsidDel="00000000" w:rsidP="00000000" w:rsidRDefault="00000000" w:rsidRPr="00000000" w14:paraId="0000002C">
            <w:pPr>
              <w:pStyle w:val="Heading3"/>
              <w:pageBreakBefore w:val="0"/>
              <w:rPr>
                <w:color w:val="3aecd2"/>
              </w:rPr>
            </w:pPr>
            <w:bookmarkStart w:colFirst="0" w:colLast="0" w:name="_77to7nvox6c8" w:id="3"/>
            <w:bookmarkEnd w:id="3"/>
            <w:r w:rsidDel="00000000" w:rsidR="00000000" w:rsidRPr="00000000">
              <w:rPr>
                <w:color w:val="3aecd2"/>
                <w:rtl w:val="0"/>
              </w:rPr>
              <w:t xml:space="preserve">PRESS OFFICE</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D">
            <w:pPr>
              <w:pStyle w:val="Heading3"/>
              <w:pageBreakBefore w:val="0"/>
              <w:rPr/>
            </w:pPr>
            <w:bookmarkStart w:colFirst="0" w:colLast="0" w:name="_7ka9mh3p8s11" w:id="4"/>
            <w:bookmarkEnd w:id="4"/>
            <w:r w:rsidDel="00000000" w:rsidR="00000000" w:rsidRPr="00000000">
              <w:rPr>
                <w:rtl w:val="0"/>
              </w:rPr>
              <w:t xml:space="preserve">MINT LIST</w:t>
            </w:r>
          </w:p>
          <w:p w:rsidR="00000000" w:rsidDel="00000000" w:rsidP="00000000" w:rsidRDefault="00000000" w:rsidRPr="00000000" w14:paraId="0000002E">
            <w:pPr>
              <w:pStyle w:val="Heading3"/>
              <w:pageBreakBefore w:val="0"/>
              <w:rPr/>
            </w:pPr>
            <w:bookmarkStart w:colFirst="0" w:colLast="0" w:name="_7ka9mh3p8s11" w:id="4"/>
            <w:bookmarkEnd w:id="4"/>
            <w:r w:rsidDel="00000000" w:rsidR="00000000" w:rsidRPr="00000000">
              <w:rPr>
                <w:rtl w:val="0"/>
              </w:rPr>
              <w:t xml:space="preserve">Giulia Milza,</w:t>
            </w:r>
          </w:p>
          <w:p w:rsidR="00000000" w:rsidDel="00000000" w:rsidP="00000000" w:rsidRDefault="00000000" w:rsidRPr="00000000" w14:paraId="0000002F">
            <w:pPr>
              <w:pStyle w:val="Heading3"/>
              <w:pageBreakBefore w:val="0"/>
              <w:rPr/>
            </w:pPr>
            <w:bookmarkStart w:colFirst="0" w:colLast="0" w:name="_7ka9mh3p8s11" w:id="4"/>
            <w:bookmarkEnd w:id="4"/>
            <w:r w:rsidDel="00000000" w:rsidR="00000000" w:rsidRPr="00000000">
              <w:rPr>
                <w:rtl w:val="0"/>
              </w:rPr>
              <w:t xml:space="preserve">Maria Azzurra Rossi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0">
            <w:pPr>
              <w:pStyle w:val="Heading3"/>
              <w:pageBreakBefore w:val="0"/>
              <w:rPr/>
            </w:pPr>
            <w:bookmarkStart w:colFirst="0" w:colLast="0" w:name="_7ka9mh3p8s11" w:id="4"/>
            <w:bookmarkEnd w:id="4"/>
            <w:r w:rsidDel="00000000" w:rsidR="00000000" w:rsidRPr="00000000">
              <w:rPr>
                <w:rtl w:val="0"/>
              </w:rPr>
              <w:t xml:space="preserve">press@mintlist.info</w:t>
            </w:r>
          </w:p>
        </w:tc>
      </w:tr>
    </w:tbl>
    <w:p w:rsidR="00000000" w:rsidDel="00000000" w:rsidP="00000000" w:rsidRDefault="00000000" w:rsidRPr="00000000" w14:paraId="00000031">
      <w:pPr>
        <w:pStyle w:val="Heading3"/>
        <w:pageBreakBefore w:val="0"/>
        <w:rPr/>
      </w:pPr>
      <w:bookmarkStart w:colFirst="0" w:colLast="0" w:name="_4t064wd9iohd" w:id="1"/>
      <w:bookmarkEnd w:id="1"/>
      <w:r w:rsidDel="00000000" w:rsidR="00000000" w:rsidRPr="00000000">
        <w:rPr>
          <w:rtl w:val="0"/>
        </w:rPr>
      </w:r>
    </w:p>
    <w:p w:rsidR="00000000" w:rsidDel="00000000" w:rsidP="00000000" w:rsidRDefault="00000000" w:rsidRPr="00000000" w14:paraId="00000032">
      <w:pPr>
        <w:pStyle w:val="Heading3"/>
        <w:pageBreakBefore w:val="0"/>
        <w:rPr/>
      </w:pPr>
      <w:bookmarkStart w:colFirst="0" w:colLast="0" w:name="_4t064wd9iohd" w:id="1"/>
      <w:bookmarkEnd w:id="1"/>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990"/>
        <w:tblGridChange w:id="0">
          <w:tblGrid>
            <w:gridCol w:w="3450"/>
            <w:gridCol w:w="6990"/>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pStyle w:val="Heading3"/>
              <w:pageBreakBefore w:val="0"/>
              <w:widowControl w:val="0"/>
              <w:rPr/>
            </w:pPr>
            <w:bookmarkStart w:colFirst="0" w:colLast="0" w:name="_szvaen7jkzc9" w:id="5"/>
            <w:bookmarkEnd w:id="5"/>
            <w:r w:rsidDel="00000000" w:rsidR="00000000" w:rsidRPr="00000000">
              <w:rPr>
                <w:rtl w:val="0"/>
              </w:rPr>
              <w:t xml:space="preserve">CREDITS</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pStyle w:val="Heading3"/>
              <w:pageBreakBefore w:val="0"/>
              <w:rPr/>
            </w:pPr>
            <w:bookmarkStart w:colFirst="0" w:colLast="0" w:name="_4t064wd9iohd" w:id="1"/>
            <w:bookmarkEnd w:id="1"/>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5">
            <w:pPr>
              <w:pStyle w:val="Heading3"/>
              <w:pageBreakBefore w:val="0"/>
              <w:rPr>
                <w:color w:val="3aecd2"/>
              </w:rPr>
            </w:pPr>
            <w:bookmarkStart w:colFirst="0" w:colLast="0" w:name="_3smsiwtz26qs" w:id="6"/>
            <w:bookmarkEnd w:id="6"/>
            <w:r w:rsidDel="00000000" w:rsidR="00000000" w:rsidRPr="00000000">
              <w:rPr>
                <w:color w:val="3aecd2"/>
                <w:rtl w:val="0"/>
              </w:rPr>
              <w:t xml:space="preserve">PROJECT NAME</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6">
            <w:pPr>
              <w:pStyle w:val="Heading3"/>
              <w:pageBreakBefore w:val="0"/>
              <w:rPr/>
            </w:pPr>
            <w:bookmarkStart w:colFirst="0" w:colLast="0" w:name="_f7df2oop3x1a" w:id="7"/>
            <w:bookmarkEnd w:id="7"/>
            <w:r w:rsidDel="00000000" w:rsidR="00000000" w:rsidRPr="00000000">
              <w:rPr>
                <w:rtl w:val="0"/>
              </w:rPr>
              <w:t xml:space="preserve">Icaro Hotel</w:t>
            </w:r>
            <w:r w:rsidDel="00000000" w:rsidR="00000000" w:rsidRPr="00000000">
              <w:rPr>
                <w:rtl w:val="0"/>
              </w:rPr>
            </w:r>
          </w:p>
        </w:tc>
      </w:tr>
      <w:tr>
        <w:trPr>
          <w:cantSplit w:val="0"/>
          <w:trHeight w:val="799.9218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7">
            <w:pPr>
              <w:pStyle w:val="Heading3"/>
              <w:pageBreakBefore w:val="0"/>
              <w:rPr>
                <w:color w:val="3aecd2"/>
              </w:rPr>
            </w:pPr>
            <w:bookmarkStart w:colFirst="0" w:colLast="0" w:name="_5qyw3adzj0xy" w:id="8"/>
            <w:bookmarkEnd w:id="8"/>
            <w:r w:rsidDel="00000000" w:rsidR="00000000" w:rsidRPr="00000000">
              <w:rPr>
                <w:color w:val="3aecd2"/>
                <w:rtl w:val="0"/>
              </w:rPr>
              <w:t xml:space="preserve">LOCATION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8">
            <w:pPr>
              <w:pStyle w:val="Heading3"/>
              <w:pageBreakBefore w:val="0"/>
              <w:rPr/>
            </w:pPr>
            <w:bookmarkStart w:colFirst="0" w:colLast="0" w:name="_r8lw46gzxnt4" w:id="9"/>
            <w:bookmarkEnd w:id="9"/>
            <w:r w:rsidDel="00000000" w:rsidR="00000000" w:rsidRPr="00000000">
              <w:rPr>
                <w:rtl w:val="0"/>
              </w:rPr>
              <w:t xml:space="preserve">Piz 18/1, Alpe di Siusi, Castelrotto</w:t>
              <w:br w:type="textWrapping"/>
              <w:t xml:space="preserve">(Bolzano, Italy) </w:t>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9">
            <w:pPr>
              <w:pStyle w:val="Heading3"/>
              <w:pageBreakBefore w:val="0"/>
              <w:rPr>
                <w:color w:val="3aecd2"/>
              </w:rPr>
            </w:pPr>
            <w:bookmarkStart w:colFirst="0" w:colLast="0" w:name="_5qyw3adzj0xy" w:id="8"/>
            <w:bookmarkEnd w:id="8"/>
            <w:r w:rsidDel="00000000" w:rsidR="00000000" w:rsidRPr="00000000">
              <w:rPr>
                <w:color w:val="3aecd2"/>
                <w:rtl w:val="0"/>
              </w:rPr>
              <w:t xml:space="preserve">ARCHITECT</w:t>
            </w:r>
          </w:p>
        </w:tc>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A">
            <w:pPr>
              <w:pStyle w:val="Heading3"/>
              <w:pageBreakBefore w:val="0"/>
              <w:rPr/>
            </w:pPr>
            <w:bookmarkStart w:colFirst="0" w:colLast="0" w:name="_r8lw46gzxnt4" w:id="9"/>
            <w:bookmarkEnd w:id="9"/>
            <w:r w:rsidDel="00000000" w:rsidR="00000000" w:rsidRPr="00000000">
              <w:rPr>
                <w:rtl w:val="0"/>
              </w:rPr>
              <w:t xml:space="preserve">MoDusArchitects</w:t>
              <w:br w:type="textWrapping"/>
              <w:t xml:space="preserve">(Sandy Attia, Matteo Scagnol)</w:t>
            </w:r>
          </w:p>
          <w:p w:rsidR="00000000" w:rsidDel="00000000" w:rsidP="00000000" w:rsidRDefault="00000000" w:rsidRPr="00000000" w14:paraId="0000003B">
            <w:pPr>
              <w:pStyle w:val="Heading3"/>
              <w:pageBreakBefore w:val="0"/>
              <w:rPr/>
            </w:pPr>
            <w:bookmarkStart w:colFirst="0" w:colLast="0" w:name="_8nig6hz49s5p" w:id="10"/>
            <w:bookmarkEnd w:id="10"/>
            <w:r w:rsidDel="00000000" w:rsidR="00000000" w:rsidRPr="00000000">
              <w:rPr>
                <w:rtl w:val="0"/>
              </w:rPr>
            </w:r>
          </w:p>
        </w:tc>
      </w:tr>
      <w:tr>
        <w:trPr>
          <w:cantSplit w:val="0"/>
          <w:tblHeader w:val="0"/>
        </w:trPr>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pStyle w:val="Heading3"/>
              <w:pageBreakBefore w:val="0"/>
              <w:rPr>
                <w:color w:val="3aecd2"/>
              </w:rPr>
            </w:pPr>
            <w:bookmarkStart w:colFirst="0" w:colLast="0" w:name="_5qyw3adzj0xy" w:id="8"/>
            <w:bookmarkEnd w:id="8"/>
            <w:r w:rsidDel="00000000" w:rsidR="00000000" w:rsidRPr="00000000">
              <w:rPr>
                <w:color w:val="3aecd2"/>
                <w:rtl w:val="0"/>
              </w:rPr>
              <w:t xml:space="preserve">PROJECT TEAM</w:t>
            </w:r>
          </w:p>
          <w:p w:rsidR="00000000" w:rsidDel="00000000" w:rsidP="00000000" w:rsidRDefault="00000000" w:rsidRPr="00000000" w14:paraId="0000003D">
            <w:pPr>
              <w:pageBreakBefore w:val="0"/>
              <w:rPr/>
            </w:pPr>
            <w:r w:rsidDel="00000000" w:rsidR="00000000" w:rsidRPr="00000000">
              <w:rPr>
                <w:rtl w:val="0"/>
              </w:rPr>
            </w:r>
          </w:p>
        </w:tc>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E">
            <w:pPr>
              <w:pStyle w:val="Heading3"/>
              <w:pageBreakBefore w:val="0"/>
              <w:rPr/>
            </w:pPr>
            <w:bookmarkStart w:colFirst="0" w:colLast="0" w:name="_oh3esbms0tqw" w:id="11"/>
            <w:bookmarkEnd w:id="11"/>
            <w:r w:rsidDel="00000000" w:rsidR="00000000" w:rsidRPr="00000000">
              <w:rPr>
                <w:rtl w:val="0"/>
              </w:rPr>
              <w:t xml:space="preserve">Sandy Attia, Matteo Scagnol, Filippo Pesavento </w:t>
            </w:r>
          </w:p>
          <w:p w:rsidR="00000000" w:rsidDel="00000000" w:rsidP="00000000" w:rsidRDefault="00000000" w:rsidRPr="00000000" w14:paraId="0000003F">
            <w:pPr>
              <w:pStyle w:val="Heading3"/>
              <w:pageBreakBefore w:val="0"/>
              <w:rPr/>
            </w:pPr>
            <w:bookmarkStart w:colFirst="0" w:colLast="0" w:name="_jdn8hx83vif3" w:id="12"/>
            <w:bookmarkEnd w:id="12"/>
            <w:r w:rsidDel="00000000" w:rsidR="00000000" w:rsidRPr="00000000">
              <w:rPr>
                <w:rtl w:val="0"/>
              </w:rPr>
            </w:r>
          </w:p>
        </w:tc>
      </w:tr>
      <w:tr>
        <w:trPr>
          <w:cantSplit w:val="0"/>
          <w:tblHeader w:val="0"/>
        </w:trPr>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0">
            <w:pPr>
              <w:pStyle w:val="Heading3"/>
              <w:pageBreakBefore w:val="0"/>
              <w:rPr>
                <w:color w:val="3aecd2"/>
              </w:rPr>
            </w:pPr>
            <w:bookmarkStart w:colFirst="0" w:colLast="0" w:name="_hi0fuizb4lbc" w:id="13"/>
            <w:bookmarkEnd w:id="13"/>
            <w:r w:rsidDel="00000000" w:rsidR="00000000" w:rsidRPr="00000000">
              <w:rPr>
                <w:color w:val="3aecd2"/>
                <w:rtl w:val="0"/>
              </w:rPr>
              <w:t xml:space="preserve">CLIENT</w:t>
            </w:r>
          </w:p>
        </w:tc>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pStyle w:val="Heading3"/>
              <w:pageBreakBefore w:val="0"/>
              <w:rPr/>
            </w:pPr>
            <w:bookmarkStart w:colFirst="0" w:colLast="0" w:name="_y2mma4rkq0ei" w:id="14"/>
            <w:bookmarkEnd w:id="14"/>
            <w:r w:rsidDel="00000000" w:rsidR="00000000" w:rsidRPr="00000000">
              <w:rPr>
                <w:rtl w:val="0"/>
              </w:rPr>
              <w:t xml:space="preserve">Angelika Sattler </w:t>
            </w:r>
          </w:p>
          <w:p w:rsidR="00000000" w:rsidDel="00000000" w:rsidP="00000000" w:rsidRDefault="00000000" w:rsidRPr="00000000" w14:paraId="00000042">
            <w:pPr>
              <w:pStyle w:val="Heading3"/>
              <w:pageBreakBefore w:val="0"/>
              <w:rPr/>
            </w:pPr>
            <w:bookmarkStart w:colFirst="0" w:colLast="0" w:name="_8hbd0fnelsxr" w:id="15"/>
            <w:bookmarkEnd w:id="15"/>
            <w:r w:rsidDel="00000000" w:rsidR="00000000" w:rsidRPr="00000000">
              <w:rPr>
                <w:rtl w:val="0"/>
              </w:rPr>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3">
            <w:pPr>
              <w:pStyle w:val="Heading3"/>
              <w:pageBreakBefore w:val="0"/>
              <w:rPr>
                <w:color w:val="3aecd2"/>
              </w:rPr>
            </w:pPr>
            <w:bookmarkStart w:colFirst="0" w:colLast="0" w:name="_63uwq4sau0xe" w:id="16"/>
            <w:bookmarkEnd w:id="16"/>
            <w:r w:rsidDel="00000000" w:rsidR="00000000" w:rsidRPr="00000000">
              <w:rPr>
                <w:color w:val="3aecd2"/>
                <w:rtl w:val="0"/>
              </w:rPr>
              <w:t xml:space="preserve">COMPETITION</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Style w:val="Heading3"/>
              <w:pageBreakBefore w:val="0"/>
              <w:rPr/>
            </w:pPr>
            <w:bookmarkStart w:colFirst="0" w:colLast="0" w:name="_sskqalhbw5ow" w:id="17"/>
            <w:bookmarkEnd w:id="17"/>
            <w:r w:rsidDel="00000000" w:rsidR="00000000" w:rsidRPr="00000000">
              <w:rPr>
                <w:color w:val="3aecd2"/>
                <w:rtl w:val="0"/>
              </w:rPr>
              <w:t xml:space="preserve">DESIGN PHASE</w:t>
            </w: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6">
            <w:pPr>
              <w:pStyle w:val="Heading3"/>
              <w:pageBreakBefore w:val="0"/>
              <w:rPr/>
            </w:pPr>
            <w:bookmarkStart w:colFirst="0" w:colLast="0" w:name="_8dxkhnfri6yz" w:id="18"/>
            <w:bookmarkEnd w:id="18"/>
            <w:r w:rsidDel="00000000" w:rsidR="00000000" w:rsidRPr="00000000">
              <w:rPr>
                <w:rtl w:val="0"/>
              </w:rPr>
              <w:t xml:space="preserve">2018</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2018 — 2020</w:t>
            </w:r>
          </w:p>
        </w:tc>
      </w:tr>
      <w:tr>
        <w:trPr>
          <w:cantSplit w:val="0"/>
          <w:tblHeader w:val="0"/>
        </w:trPr>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pStyle w:val="Heading3"/>
              <w:pageBreakBefore w:val="0"/>
              <w:rPr>
                <w:color w:val="3aecd2"/>
              </w:rPr>
            </w:pPr>
            <w:bookmarkStart w:colFirst="0" w:colLast="0" w:name="_63uwq4sau0xe" w:id="16"/>
            <w:bookmarkEnd w:id="16"/>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pStyle w:val="Heading3"/>
              <w:pageBreakBefore w:val="0"/>
              <w:rPr/>
            </w:pPr>
            <w:bookmarkStart w:colFirst="0" w:colLast="0" w:name="_8dxkhnfri6yz" w:id="18"/>
            <w:bookmarkEnd w:id="18"/>
            <w:r w:rsidDel="00000000" w:rsidR="00000000" w:rsidRPr="00000000">
              <w:rPr>
                <w:rtl w:val="0"/>
              </w:rPr>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pStyle w:val="Heading3"/>
              <w:pageBreakBefore w:val="0"/>
              <w:rPr>
                <w:color w:val="3aecd2"/>
              </w:rPr>
            </w:pPr>
            <w:bookmarkStart w:colFirst="0" w:colLast="0" w:name="_vvbii1gfmxfi" w:id="19"/>
            <w:bookmarkEnd w:id="19"/>
            <w:r w:rsidDel="00000000" w:rsidR="00000000" w:rsidRPr="00000000">
              <w:rPr>
                <w:color w:val="3aecd2"/>
                <w:rtl w:val="0"/>
              </w:rPr>
              <w:t xml:space="preserve">CONSTRUCTION PHASE 1</w:t>
            </w:r>
          </w:p>
          <w:p w:rsidR="00000000" w:rsidDel="00000000" w:rsidP="00000000" w:rsidRDefault="00000000" w:rsidRPr="00000000" w14:paraId="0000004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D">
            <w:pPr>
              <w:pStyle w:val="Heading3"/>
              <w:pageBreakBefore w:val="0"/>
              <w:rPr/>
            </w:pPr>
            <w:bookmarkStart w:colFirst="0" w:colLast="0" w:name="_hbjhjylnwb4w" w:id="20"/>
            <w:bookmarkEnd w:id="20"/>
            <w:r w:rsidDel="00000000" w:rsidR="00000000" w:rsidRPr="00000000">
              <w:rPr>
                <w:rtl w:val="0"/>
              </w:rPr>
              <w:t xml:space="preserve">2020 (staff building, swimming pool, underground parking garage)</w:t>
            </w:r>
          </w:p>
          <w:p w:rsidR="00000000" w:rsidDel="00000000" w:rsidP="00000000" w:rsidRDefault="00000000" w:rsidRPr="00000000" w14:paraId="0000004E">
            <w:pPr>
              <w:pageBreakBefore w:val="0"/>
              <w:rPr/>
            </w:pPr>
            <w:r w:rsidDel="00000000" w:rsidR="00000000" w:rsidRPr="00000000">
              <w:rPr>
                <w:rtl w:val="0"/>
              </w:rPr>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F">
            <w:pPr>
              <w:pStyle w:val="Heading3"/>
              <w:pageBreakBefore w:val="0"/>
              <w:rPr>
                <w:color w:val="3aecd2"/>
              </w:rPr>
            </w:pPr>
            <w:bookmarkStart w:colFirst="0" w:colLast="0" w:name="_vvbii1gfmxfi" w:id="19"/>
            <w:bookmarkEnd w:id="19"/>
            <w:r w:rsidDel="00000000" w:rsidR="00000000" w:rsidRPr="00000000">
              <w:rPr>
                <w:color w:val="3aecd2"/>
                <w:rtl w:val="0"/>
              </w:rPr>
              <w:t xml:space="preserve">CONSTRUCTION PHASE 2</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0">
            <w:pPr>
              <w:pStyle w:val="Heading3"/>
              <w:pageBreakBefore w:val="0"/>
              <w:rPr/>
            </w:pPr>
            <w:bookmarkStart w:colFirst="0" w:colLast="0" w:name="_hbjhjylnwb4w" w:id="20"/>
            <w:bookmarkEnd w:id="20"/>
            <w:r w:rsidDel="00000000" w:rsidR="00000000" w:rsidRPr="00000000">
              <w:rPr>
                <w:rtl w:val="0"/>
              </w:rPr>
              <w:t xml:space="preserve">2021 (east wing with 8 guest rooms, ground floor interiors renovation, new roof and facade) </w:t>
            </w:r>
          </w:p>
          <w:p w:rsidR="00000000" w:rsidDel="00000000" w:rsidP="00000000" w:rsidRDefault="00000000" w:rsidRPr="00000000" w14:paraId="00000051">
            <w:pPr>
              <w:rPr/>
            </w:pPr>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2">
            <w:pPr>
              <w:pStyle w:val="Heading3"/>
              <w:pageBreakBefore w:val="0"/>
              <w:rPr>
                <w:color w:val="3aecd2"/>
              </w:rPr>
            </w:pPr>
            <w:bookmarkStart w:colFirst="0" w:colLast="0" w:name="_4hc3dvo1r1u9" w:id="21"/>
            <w:bookmarkEnd w:id="21"/>
            <w:r w:rsidDel="00000000" w:rsidR="00000000" w:rsidRPr="00000000">
              <w:rPr>
                <w:color w:val="3aecd2"/>
                <w:rtl w:val="0"/>
              </w:rPr>
              <w:t xml:space="preserve">COMPLETION</w:t>
            </w:r>
          </w:p>
          <w:p w:rsidR="00000000" w:rsidDel="00000000" w:rsidP="00000000" w:rsidRDefault="00000000" w:rsidRPr="00000000" w14:paraId="00000053">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4">
            <w:pPr>
              <w:pStyle w:val="Heading3"/>
              <w:pageBreakBefore w:val="0"/>
              <w:rPr/>
            </w:pPr>
            <w:bookmarkStart w:colFirst="0" w:colLast="0" w:name="_6999r1e3gcky" w:id="22"/>
            <w:bookmarkEnd w:id="22"/>
            <w:r w:rsidDel="00000000" w:rsidR="00000000" w:rsidRPr="00000000">
              <w:rPr>
                <w:rtl w:val="0"/>
              </w:rPr>
              <w:t xml:space="preserve">August 2021</w:t>
            </w:r>
          </w:p>
          <w:p w:rsidR="00000000" w:rsidDel="00000000" w:rsidP="00000000" w:rsidRDefault="00000000" w:rsidRPr="00000000" w14:paraId="00000055">
            <w:pPr>
              <w:pStyle w:val="Heading3"/>
              <w:pageBreakBefore w:val="0"/>
              <w:rPr/>
            </w:pPr>
            <w:bookmarkStart w:colFirst="0" w:colLast="0" w:name="_a749tlph4mii" w:id="23"/>
            <w:bookmarkEnd w:id="23"/>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6">
            <w:pPr>
              <w:pStyle w:val="Heading3"/>
              <w:pageBreakBefore w:val="0"/>
              <w:rPr>
                <w:color w:val="3aecd2"/>
              </w:rPr>
            </w:pPr>
            <w:bookmarkStart w:colFirst="0" w:colLast="0" w:name="_asuz28dgtpmy" w:id="24"/>
            <w:bookmarkEnd w:id="24"/>
            <w:r w:rsidDel="00000000" w:rsidR="00000000" w:rsidRPr="00000000">
              <w:rPr>
                <w:color w:val="3aecd2"/>
                <w:rtl w:val="0"/>
              </w:rPr>
              <w:t xml:space="preserve">GFA</w:t>
            </w:r>
          </w:p>
          <w:p w:rsidR="00000000" w:rsidDel="00000000" w:rsidP="00000000" w:rsidRDefault="00000000" w:rsidRPr="00000000" w14:paraId="00000057">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9hkvxu8a5g5" w:id="25"/>
            <w:bookmarkEnd w:id="25"/>
            <w:r w:rsidDel="00000000" w:rsidR="00000000" w:rsidRPr="00000000">
              <w:rPr>
                <w:rtl w:val="0"/>
              </w:rPr>
              <w:t xml:space="preserve">Hotel total (5.040sqm); </w:t>
            </w:r>
            <w:r w:rsidDel="00000000" w:rsidR="00000000" w:rsidRPr="00000000">
              <w:rPr>
                <w:rtl w:val="0"/>
              </w:rPr>
              <w:t xml:space="preserve">new addition total</w:t>
            </w:r>
          </w:p>
          <w:p w:rsidR="00000000" w:rsidDel="00000000" w:rsidP="00000000" w:rsidRDefault="00000000" w:rsidRPr="00000000" w14:paraId="0000005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bookmarkStart w:colFirst="0" w:colLast="0" w:name="_hp13almpt1hn" w:id="26"/>
            <w:bookmarkEnd w:id="26"/>
            <w:r w:rsidDel="00000000" w:rsidR="00000000" w:rsidRPr="00000000">
              <w:rPr>
                <w:rtl w:val="0"/>
              </w:rPr>
              <w:t xml:space="preserve">(underground level 1.360sqm, upper levels 550sqm)</w:t>
            </w:r>
            <w:r w:rsidDel="00000000" w:rsidR="00000000" w:rsidRPr="00000000">
              <w:rPr>
                <w:rtl w:val="0"/>
              </w:rPr>
            </w:r>
          </w:p>
          <w:p w:rsidR="00000000" w:rsidDel="00000000" w:rsidP="00000000" w:rsidRDefault="00000000" w:rsidRPr="00000000" w14:paraId="0000005A">
            <w:pPr>
              <w:pStyle w:val="Heading3"/>
              <w:pageBreakBefore w:val="0"/>
              <w:rPr/>
            </w:pPr>
            <w:bookmarkStart w:colFirst="0" w:colLast="0" w:name="_r7j3h6aayvs8" w:id="27"/>
            <w:bookmarkEnd w:id="27"/>
            <w:r w:rsidDel="00000000" w:rsidR="00000000" w:rsidRPr="00000000">
              <w:rPr>
                <w:rtl w:val="0"/>
              </w:rPr>
            </w:r>
          </w:p>
        </w:tc>
      </w:tr>
      <w:tr>
        <w:trPr>
          <w:cantSplit w:val="0"/>
          <w:trHeight w:val="640.33203125" w:hRule="atLeast"/>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pStyle w:val="Heading3"/>
              <w:pageBreakBefore w:val="0"/>
              <w:rPr>
                <w:color w:val="3aecd2"/>
              </w:rPr>
            </w:pPr>
            <w:bookmarkStart w:colFirst="0" w:colLast="0" w:name="_ol8whgqfepi1" w:id="28"/>
            <w:bookmarkEnd w:id="28"/>
            <w:r w:rsidDel="00000000" w:rsidR="00000000" w:rsidRPr="00000000">
              <w:rPr>
                <w:color w:val="3aecd2"/>
                <w:rtl w:val="0"/>
              </w:rPr>
              <w:t xml:space="preserve">STRUCTURAL ENGINEER </w:t>
            </w:r>
          </w:p>
          <w:p w:rsidR="00000000" w:rsidDel="00000000" w:rsidP="00000000" w:rsidRDefault="00000000" w:rsidRPr="00000000" w14:paraId="0000005C">
            <w:pPr>
              <w:pageBreakBefore w:val="0"/>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pStyle w:val="Heading3"/>
              <w:pageBreakBefore w:val="0"/>
              <w:rPr/>
            </w:pPr>
            <w:bookmarkStart w:colFirst="0" w:colLast="0" w:name="_u7aepnhpv67l" w:id="29"/>
            <w:bookmarkEnd w:id="29"/>
            <w:r w:rsidDel="00000000" w:rsidR="00000000" w:rsidRPr="00000000">
              <w:rPr>
                <w:rtl w:val="0"/>
              </w:rPr>
              <w:t xml:space="preserve">Ing. Ulrich Kauer (KS Engineering)</w:t>
            </w:r>
          </w:p>
          <w:p w:rsidR="00000000" w:rsidDel="00000000" w:rsidP="00000000" w:rsidRDefault="00000000" w:rsidRPr="00000000" w14:paraId="0000005E">
            <w:pPr>
              <w:pStyle w:val="Heading3"/>
              <w:pageBreakBefore w:val="0"/>
              <w:rPr/>
            </w:pPr>
            <w:bookmarkStart w:colFirst="0" w:colLast="0" w:name="_ssit6q8f0vi3" w:id="30"/>
            <w:bookmarkEnd w:id="30"/>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F">
            <w:pPr>
              <w:pStyle w:val="Heading3"/>
              <w:pageBreakBefore w:val="0"/>
              <w:rPr>
                <w:color w:val="3aecd2"/>
              </w:rPr>
            </w:pPr>
            <w:bookmarkStart w:colFirst="0" w:colLast="0" w:name="_5n9wjb6bcqik" w:id="31"/>
            <w:bookmarkEnd w:id="31"/>
            <w:r w:rsidDel="00000000" w:rsidR="00000000" w:rsidRPr="00000000">
              <w:rPr>
                <w:color w:val="3aecd2"/>
                <w:rtl w:val="0"/>
              </w:rPr>
              <w:t xml:space="preserve">MECHANICAL ENGINEER </w:t>
            </w:r>
          </w:p>
          <w:p w:rsidR="00000000" w:rsidDel="00000000" w:rsidP="00000000" w:rsidRDefault="00000000" w:rsidRPr="00000000" w14:paraId="0000006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1">
            <w:pPr>
              <w:pStyle w:val="Heading3"/>
              <w:pageBreakBefore w:val="0"/>
              <w:rPr/>
            </w:pPr>
            <w:bookmarkStart w:colFirst="0" w:colLast="0" w:name="_esraxkwh8tjr" w:id="32"/>
            <w:bookmarkEnd w:id="32"/>
            <w:r w:rsidDel="00000000" w:rsidR="00000000" w:rsidRPr="00000000">
              <w:rPr>
                <w:rtl w:val="0"/>
              </w:rPr>
              <w:t xml:space="preserve">Ing. Kurt </w:t>
            </w:r>
            <w:r w:rsidDel="00000000" w:rsidR="00000000" w:rsidRPr="00000000">
              <w:rPr>
                <w:rtl w:val="0"/>
              </w:rPr>
              <w:t xml:space="preserve">Tröbinger</w:t>
            </w:r>
            <w:r w:rsidDel="00000000" w:rsidR="00000000" w:rsidRPr="00000000">
              <w:rPr>
                <w:rtl w:val="0"/>
              </w:rPr>
              <w:t xml:space="preserve"> (KTB Engineering)</w:t>
            </w:r>
          </w:p>
          <w:p w:rsidR="00000000" w:rsidDel="00000000" w:rsidP="00000000" w:rsidRDefault="00000000" w:rsidRPr="00000000" w14:paraId="00000062">
            <w:pPr>
              <w:pStyle w:val="Heading3"/>
              <w:pageBreakBefore w:val="0"/>
              <w:rPr/>
            </w:pPr>
            <w:bookmarkStart w:colFirst="0" w:colLast="0" w:name="_u3ir8xdg33nn" w:id="33"/>
            <w:bookmarkEnd w:id="33"/>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3">
            <w:pPr>
              <w:pStyle w:val="Heading3"/>
              <w:pageBreakBefore w:val="0"/>
              <w:rPr>
                <w:color w:val="3aecd2"/>
              </w:rPr>
            </w:pPr>
            <w:bookmarkStart w:colFirst="0" w:colLast="0" w:name="_dnj43uihggju" w:id="34"/>
            <w:bookmarkEnd w:id="34"/>
            <w:r w:rsidDel="00000000" w:rsidR="00000000" w:rsidRPr="00000000">
              <w:rPr>
                <w:color w:val="3aecd2"/>
                <w:rtl w:val="0"/>
              </w:rPr>
              <w:t xml:space="preserve">ELECTRICAL ENGINEER </w:t>
            </w:r>
          </w:p>
          <w:p w:rsidR="00000000" w:rsidDel="00000000" w:rsidP="00000000" w:rsidRDefault="00000000" w:rsidRPr="00000000" w14:paraId="00000064">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5">
            <w:pPr>
              <w:pStyle w:val="Heading3"/>
              <w:pageBreakBefore w:val="0"/>
              <w:rPr/>
            </w:pPr>
            <w:bookmarkStart w:colFirst="0" w:colLast="0" w:name="_1v3gw7v6465m" w:id="35"/>
            <w:bookmarkEnd w:id="35"/>
            <w:r w:rsidDel="00000000" w:rsidR="00000000" w:rsidRPr="00000000">
              <w:rPr>
                <w:rtl w:val="0"/>
              </w:rPr>
              <w:t xml:space="preserve">Ing. Mirko Beikircher (KTB Engineering)</w:t>
            </w:r>
            <w:r w:rsidDel="00000000" w:rsidR="00000000" w:rsidRPr="00000000">
              <w:rPr>
                <w:rtl w:val="0"/>
              </w:rPr>
            </w:r>
          </w:p>
          <w:p w:rsidR="00000000" w:rsidDel="00000000" w:rsidP="00000000" w:rsidRDefault="00000000" w:rsidRPr="00000000" w14:paraId="00000066">
            <w:pPr>
              <w:pStyle w:val="Heading3"/>
              <w:pageBreakBefore w:val="0"/>
              <w:rPr/>
            </w:pPr>
            <w:bookmarkStart w:colFirst="0" w:colLast="0" w:name="_lne668rofgj4" w:id="36"/>
            <w:bookmarkEnd w:id="36"/>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7">
            <w:pPr>
              <w:pStyle w:val="Heading3"/>
              <w:pageBreakBefore w:val="0"/>
              <w:rPr>
                <w:color w:val="3aecd2"/>
              </w:rPr>
            </w:pPr>
            <w:bookmarkStart w:colFirst="0" w:colLast="0" w:name="_zeh6f9wwh5y2" w:id="37"/>
            <w:bookmarkEnd w:id="37"/>
            <w:r w:rsidDel="00000000" w:rsidR="00000000" w:rsidRPr="00000000">
              <w:rPr>
                <w:color w:val="3aecd2"/>
                <w:rtl w:val="0"/>
              </w:rPr>
              <w:t xml:space="preserve">SAFETY ENGINEER </w:t>
            </w:r>
          </w:p>
          <w:p w:rsidR="00000000" w:rsidDel="00000000" w:rsidP="00000000" w:rsidRDefault="00000000" w:rsidRPr="00000000" w14:paraId="00000068">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9">
            <w:pPr>
              <w:pStyle w:val="Heading3"/>
              <w:pageBreakBefore w:val="0"/>
              <w:rPr/>
            </w:pPr>
            <w:bookmarkStart w:colFirst="0" w:colLast="0" w:name="_9bu3y23m21bt" w:id="38"/>
            <w:bookmarkEnd w:id="38"/>
            <w:r w:rsidDel="00000000" w:rsidR="00000000" w:rsidRPr="00000000">
              <w:rPr>
                <w:rtl w:val="0"/>
              </w:rPr>
              <w:t xml:space="preserve">Ing. Ulrich Kauer (KS Engineering)</w:t>
            </w:r>
          </w:p>
          <w:p w:rsidR="00000000" w:rsidDel="00000000" w:rsidP="00000000" w:rsidRDefault="00000000" w:rsidRPr="00000000" w14:paraId="0000006A">
            <w:pPr>
              <w:pStyle w:val="Heading3"/>
              <w:pageBreakBefore w:val="0"/>
              <w:rPr/>
            </w:pPr>
            <w:bookmarkStart w:colFirst="0" w:colLast="0" w:name="_6fju4wz2q6lj" w:id="39"/>
            <w:bookmarkEnd w:id="39"/>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B">
            <w:pPr>
              <w:pStyle w:val="Heading3"/>
              <w:pageBreakBefore w:val="0"/>
              <w:rPr>
                <w:color w:val="3aecd2"/>
              </w:rPr>
            </w:pPr>
            <w:bookmarkStart w:colFirst="0" w:colLast="0" w:name="_4jfpu4qrylv2" w:id="40"/>
            <w:bookmarkEnd w:id="40"/>
            <w:r w:rsidDel="00000000" w:rsidR="00000000" w:rsidRPr="00000000">
              <w:rPr>
                <w:color w:val="3aecd2"/>
                <w:rtl w:val="0"/>
              </w:rPr>
              <w:t xml:space="preserve">LIGHTING CONSULTANT</w:t>
            </w:r>
          </w:p>
          <w:p w:rsidR="00000000" w:rsidDel="00000000" w:rsidP="00000000" w:rsidRDefault="00000000" w:rsidRPr="00000000" w14:paraId="0000006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D">
            <w:pPr>
              <w:pStyle w:val="Heading3"/>
              <w:pageBreakBefore w:val="0"/>
              <w:rPr/>
            </w:pPr>
            <w:bookmarkStart w:colFirst="0" w:colLast="0" w:name="_vw8m0vz8bn62" w:id="41"/>
            <w:bookmarkEnd w:id="41"/>
            <w:r w:rsidDel="00000000" w:rsidR="00000000" w:rsidRPr="00000000">
              <w:rPr>
                <w:rtl w:val="0"/>
              </w:rPr>
              <w:t xml:space="preserve">Lichtstudio Eisenkeil</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E">
            <w:pPr>
              <w:pStyle w:val="Heading3"/>
              <w:pageBreakBefore w:val="0"/>
              <w:rPr>
                <w:color w:val="3aecd2"/>
              </w:rPr>
            </w:pPr>
            <w:bookmarkStart w:colFirst="0" w:colLast="0" w:name="_8ffiw6mkkhck" w:id="42"/>
            <w:bookmarkEnd w:id="42"/>
            <w:r w:rsidDel="00000000" w:rsidR="00000000" w:rsidRPr="00000000">
              <w:rPr>
                <w:color w:val="3aecd2"/>
                <w:rtl w:val="0"/>
              </w:rPr>
              <w:t xml:space="preserve">COST AND CONTRACT MANAGEMENT </w:t>
            </w:r>
          </w:p>
          <w:p w:rsidR="00000000" w:rsidDel="00000000" w:rsidP="00000000" w:rsidRDefault="00000000" w:rsidRPr="00000000" w14:paraId="0000006F">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0">
            <w:pPr>
              <w:pStyle w:val="Heading3"/>
              <w:pageBreakBefore w:val="0"/>
              <w:rPr/>
            </w:pPr>
            <w:bookmarkStart w:colFirst="0" w:colLast="0" w:name="_rg77v8wc7l7e" w:id="43"/>
            <w:bookmarkEnd w:id="43"/>
            <w:r w:rsidDel="00000000" w:rsidR="00000000" w:rsidRPr="00000000">
              <w:rPr>
                <w:rtl w:val="0"/>
              </w:rPr>
              <w:t xml:space="preserve">HGV - Unternehmensberatung</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1">
            <w:pPr>
              <w:pStyle w:val="Heading3"/>
              <w:pageBreakBefore w:val="0"/>
              <w:rPr>
                <w:color w:val="3aecd2"/>
              </w:rPr>
            </w:pPr>
            <w:bookmarkStart w:colFirst="0" w:colLast="0" w:name="_a5l79oky8g3e" w:id="44"/>
            <w:bookmarkEnd w:id="44"/>
            <w:r w:rsidDel="00000000" w:rsidR="00000000" w:rsidRPr="00000000">
              <w:rPr>
                <w:color w:val="3aecd2"/>
                <w:rtl w:val="0"/>
              </w:rPr>
              <w:t xml:space="preserve">HOTEL VISUAL IDENTITY</w:t>
            </w:r>
          </w:p>
          <w:p w:rsidR="00000000" w:rsidDel="00000000" w:rsidP="00000000" w:rsidRDefault="00000000" w:rsidRPr="00000000" w14:paraId="0000007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3">
            <w:pPr>
              <w:pStyle w:val="Heading3"/>
              <w:pageBreakBefore w:val="0"/>
              <w:rPr/>
            </w:pPr>
            <w:bookmarkStart w:colFirst="0" w:colLast="0" w:name="_2tvl2al9llz7" w:id="45"/>
            <w:bookmarkEnd w:id="45"/>
            <w:r w:rsidDel="00000000" w:rsidR="00000000" w:rsidRPr="00000000">
              <w:rPr>
                <w:rtl w:val="0"/>
              </w:rPr>
              <w:t xml:space="preserve">Camuffolab, Venezia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4">
            <w:pPr>
              <w:pStyle w:val="Heading3"/>
              <w:pageBreakBefore w:val="0"/>
              <w:rPr>
                <w:color w:val="3aecd2"/>
              </w:rPr>
            </w:pPr>
            <w:bookmarkStart w:colFirst="0" w:colLast="0" w:name="_a5l79oky8g3e" w:id="44"/>
            <w:bookmarkEnd w:id="44"/>
            <w:r w:rsidDel="00000000" w:rsidR="00000000" w:rsidRPr="00000000">
              <w:rPr>
                <w:color w:val="3aecd2"/>
                <w:rtl w:val="0"/>
              </w:rPr>
              <w:t xml:space="preserve">HOTEL COMMUNICATION STRATEGY </w:t>
            </w:r>
          </w:p>
          <w:p w:rsidR="00000000" w:rsidDel="00000000" w:rsidP="00000000" w:rsidRDefault="00000000" w:rsidRPr="00000000" w14:paraId="0000007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a85lbb83sinu" w:id="46"/>
            <w:bookmarkEnd w:id="46"/>
            <w:r w:rsidDel="00000000" w:rsidR="00000000" w:rsidRPr="00000000">
              <w:rPr>
                <w:rtl w:val="0"/>
              </w:rPr>
              <w:t xml:space="preserve">Anna Quinz and Kunigunde Weissenegger</w:t>
            </w:r>
          </w:p>
          <w:p w:rsidR="00000000" w:rsidDel="00000000" w:rsidP="00000000" w:rsidRDefault="00000000" w:rsidRPr="00000000" w14:paraId="0000007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adwuymtc4jy" w:id="47"/>
            <w:bookmarkEnd w:id="47"/>
            <w:r w:rsidDel="00000000" w:rsidR="00000000" w:rsidRPr="00000000">
              <w:rPr>
                <w:rtl w:val="0"/>
              </w:rPr>
              <w:t xml:space="preserve">franzLAB, Bolzano</w:t>
            </w:r>
            <w:r w:rsidDel="00000000" w:rsidR="00000000" w:rsidRPr="00000000">
              <w:rPr>
                <w:rtl w:val="0"/>
              </w:rPr>
              <w:t xml:space="preserve"> </w:t>
            </w:r>
          </w:p>
          <w:p w:rsidR="00000000" w:rsidDel="00000000" w:rsidP="00000000" w:rsidRDefault="00000000" w:rsidRPr="00000000" w14:paraId="00000078">
            <w:pPr>
              <w:pStyle w:val="Heading3"/>
              <w:pageBreakBefore w:val="0"/>
              <w:rPr/>
            </w:pPr>
            <w:bookmarkStart w:colFirst="0" w:colLast="0" w:name="_g2lq3dxqd9a9" w:id="48"/>
            <w:bookmarkEnd w:id="48"/>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9">
            <w:pPr>
              <w:pStyle w:val="Heading3"/>
              <w:pageBreakBefore w:val="0"/>
              <w:rPr>
                <w:color w:val="3aecd2"/>
              </w:rPr>
            </w:pPr>
            <w:bookmarkStart w:colFirst="0" w:colLast="0" w:name="_xg59pm6k49yj" w:id="49"/>
            <w:bookmarkEnd w:id="49"/>
            <w:r w:rsidDel="00000000" w:rsidR="00000000" w:rsidRPr="00000000">
              <w:rPr>
                <w:color w:val="3aecd2"/>
                <w:rtl w:val="0"/>
              </w:rPr>
              <w:t xml:space="preserve">GENERAL CONTRACTOR</w:t>
            </w:r>
          </w:p>
          <w:p w:rsidR="00000000" w:rsidDel="00000000" w:rsidP="00000000" w:rsidRDefault="00000000" w:rsidRPr="00000000" w14:paraId="0000007A">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B">
            <w:pPr>
              <w:pStyle w:val="Heading3"/>
              <w:pageBreakBefore w:val="0"/>
              <w:rPr/>
            </w:pPr>
            <w:bookmarkStart w:colFirst="0" w:colLast="0" w:name="_2tvl2al9llz7" w:id="45"/>
            <w:bookmarkEnd w:id="45"/>
            <w:r w:rsidDel="00000000" w:rsidR="00000000" w:rsidRPr="00000000">
              <w:rPr>
                <w:rtl w:val="0"/>
              </w:rPr>
              <w:t xml:space="preserve">Mahlknechtbau AB GmbH</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C">
            <w:pPr>
              <w:pStyle w:val="Heading3"/>
              <w:pageBreakBefore w:val="0"/>
              <w:rPr>
                <w:color w:val="3aecd2"/>
              </w:rPr>
            </w:pPr>
            <w:bookmarkStart w:colFirst="0" w:colLast="0" w:name="_a5l79oky8g3e" w:id="44"/>
            <w:bookmarkEnd w:id="44"/>
            <w:r w:rsidDel="00000000" w:rsidR="00000000" w:rsidRPr="00000000">
              <w:rPr>
                <w:color w:val="3aecd2"/>
                <w:rtl w:val="0"/>
              </w:rPr>
              <w:t xml:space="preserve">SITE WORK AND EXCAVATION </w:t>
            </w:r>
          </w:p>
          <w:p w:rsidR="00000000" w:rsidDel="00000000" w:rsidP="00000000" w:rsidRDefault="00000000" w:rsidRPr="00000000" w14:paraId="0000007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E">
            <w:pPr>
              <w:pStyle w:val="Heading3"/>
              <w:pageBreakBefore w:val="0"/>
              <w:rPr/>
            </w:pPr>
            <w:bookmarkStart w:colFirst="0" w:colLast="0" w:name="_2tvl2al9llz7" w:id="45"/>
            <w:bookmarkEnd w:id="45"/>
            <w:r w:rsidDel="00000000" w:rsidR="00000000" w:rsidRPr="00000000">
              <w:rPr>
                <w:rtl w:val="0"/>
              </w:rPr>
              <w:t xml:space="preserve">Kritzinger Srl</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F">
            <w:pPr>
              <w:pStyle w:val="Heading3"/>
              <w:pageBreakBefore w:val="0"/>
              <w:rPr>
                <w:color w:val="3aecd2"/>
              </w:rPr>
            </w:pPr>
            <w:bookmarkStart w:colFirst="0" w:colLast="0" w:name="_a5l79oky8g3e" w:id="44"/>
            <w:bookmarkEnd w:id="44"/>
            <w:r w:rsidDel="00000000" w:rsidR="00000000" w:rsidRPr="00000000">
              <w:rPr>
                <w:color w:val="3aecd2"/>
                <w:rtl w:val="0"/>
              </w:rPr>
              <w:t xml:space="preserve">MECHANICAL AND PLUMBING INSTALLATION</w:t>
            </w:r>
          </w:p>
          <w:p w:rsidR="00000000" w:rsidDel="00000000" w:rsidP="00000000" w:rsidRDefault="00000000" w:rsidRPr="00000000" w14:paraId="0000008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1">
            <w:pPr>
              <w:pStyle w:val="Heading3"/>
              <w:pageBreakBefore w:val="0"/>
              <w:rPr/>
            </w:pPr>
            <w:bookmarkStart w:colFirst="0" w:colLast="0" w:name="_dk7r2djejhb" w:id="50"/>
            <w:bookmarkEnd w:id="50"/>
            <w:r w:rsidDel="00000000" w:rsidR="00000000" w:rsidRPr="00000000">
              <w:rPr>
                <w:rtl w:val="0"/>
              </w:rPr>
              <w:t xml:space="preserve">Mulser Karl</w:t>
            </w:r>
          </w:p>
          <w:p w:rsidR="00000000" w:rsidDel="00000000" w:rsidP="00000000" w:rsidRDefault="00000000" w:rsidRPr="00000000" w14:paraId="00000082">
            <w:pPr>
              <w:pStyle w:val="Heading3"/>
              <w:pageBreakBefore w:val="0"/>
              <w:rPr/>
            </w:pPr>
            <w:bookmarkStart w:colFirst="0" w:colLast="0" w:name="_jtomnwb95aud" w:id="51"/>
            <w:bookmarkEnd w:id="51"/>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3">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aecd2"/>
              </w:rPr>
            </w:pPr>
            <w:bookmarkStart w:colFirst="0" w:colLast="0" w:name="_ktzf3xtq9b5" w:id="52"/>
            <w:bookmarkEnd w:id="52"/>
            <w:r w:rsidDel="00000000" w:rsidR="00000000" w:rsidRPr="00000000">
              <w:rPr>
                <w:color w:val="3aecd2"/>
                <w:rtl w:val="0"/>
              </w:rPr>
              <w:t xml:space="preserve">ELECTRICAL INSTALLATION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4">
            <w:pPr>
              <w:pStyle w:val="Heading3"/>
              <w:pageBreakBefore w:val="0"/>
              <w:rPr/>
            </w:pPr>
            <w:bookmarkStart w:colFirst="0" w:colLast="0" w:name="_di28i7nqbr9p" w:id="53"/>
            <w:bookmarkEnd w:id="53"/>
            <w:r w:rsidDel="00000000" w:rsidR="00000000" w:rsidRPr="00000000">
              <w:rPr>
                <w:rtl w:val="0"/>
              </w:rPr>
              <w:t xml:space="preserve">Elektro Nicolussi KG</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6">
            <w:pPr>
              <w:pStyle w:val="Heading3"/>
              <w:pageBreakBefore w:val="0"/>
              <w:rPr/>
            </w:pPr>
            <w:bookmarkStart w:colFirst="0" w:colLast="0" w:name="_msr3igs132wq" w:id="54"/>
            <w:bookmarkEnd w:id="54"/>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7">
            <w:pPr>
              <w:pStyle w:val="Heading3"/>
              <w:pageBreakBefore w:val="0"/>
              <w:rPr>
                <w:color w:val="3aecd2"/>
              </w:rPr>
            </w:pPr>
            <w:bookmarkStart w:colFirst="0" w:colLast="0" w:name="_bedd2pxjarng" w:id="55"/>
            <w:bookmarkEnd w:id="55"/>
            <w:r w:rsidDel="00000000" w:rsidR="00000000" w:rsidRPr="00000000">
              <w:rPr>
                <w:color w:val="3aecd2"/>
                <w:rtl w:val="0"/>
              </w:rPr>
              <w:t xml:space="preserve">SUPPLIERS</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8">
            <w:pPr>
              <w:pStyle w:val="Heading3"/>
              <w:ind w:left="0" w:firstLine="0"/>
              <w:rPr/>
            </w:pPr>
            <w:bookmarkStart w:colFirst="0" w:colLast="0" w:name="_kf536usx5umk" w:id="56"/>
            <w:bookmarkEnd w:id="56"/>
            <w:r w:rsidDel="00000000" w:rsidR="00000000" w:rsidRPr="00000000">
              <w:rPr>
                <w:rtl w:val="0"/>
              </w:rPr>
              <w:t xml:space="preserve">Sheet metal work and cladding: Spenglerei Messner KG</w:t>
            </w:r>
          </w:p>
          <w:p w:rsidR="00000000" w:rsidDel="00000000" w:rsidP="00000000" w:rsidRDefault="00000000" w:rsidRPr="00000000" w14:paraId="00000089">
            <w:pPr>
              <w:pStyle w:val="Heading3"/>
              <w:ind w:left="0" w:firstLine="0"/>
              <w:rPr/>
            </w:pPr>
            <w:bookmarkStart w:colFirst="0" w:colLast="0" w:name="_tlixkckuo74k" w:id="57"/>
            <w:bookmarkEnd w:id="57"/>
            <w:r w:rsidDel="00000000" w:rsidR="00000000" w:rsidRPr="00000000">
              <w:rPr>
                <w:rtl w:val="0"/>
              </w:rPr>
              <w:t xml:space="preserve">Metalsmith: Frener Paul Stahlbau</w:t>
            </w:r>
          </w:p>
          <w:p w:rsidR="00000000" w:rsidDel="00000000" w:rsidP="00000000" w:rsidRDefault="00000000" w:rsidRPr="00000000" w14:paraId="0000008A">
            <w:pPr>
              <w:pStyle w:val="Heading3"/>
              <w:ind w:left="0" w:firstLine="0"/>
              <w:rPr/>
            </w:pPr>
            <w:bookmarkStart w:colFirst="0" w:colLast="0" w:name="_kf536usx5umk" w:id="56"/>
            <w:bookmarkEnd w:id="56"/>
            <w:r w:rsidDel="00000000" w:rsidR="00000000" w:rsidRPr="00000000">
              <w:rPr>
                <w:rtl w:val="0"/>
              </w:rPr>
              <w:t xml:space="preserve">Resin flooring (kitchen): Debowa KG</w:t>
            </w:r>
          </w:p>
          <w:p w:rsidR="00000000" w:rsidDel="00000000" w:rsidP="00000000" w:rsidRDefault="00000000" w:rsidRPr="00000000" w14:paraId="0000008B">
            <w:pPr>
              <w:pStyle w:val="Heading3"/>
              <w:ind w:left="0" w:firstLine="0"/>
              <w:rPr/>
            </w:pPr>
            <w:bookmarkStart w:colFirst="0" w:colLast="0" w:name="_kf536usx5umk" w:id="56"/>
            <w:bookmarkEnd w:id="56"/>
            <w:r w:rsidDel="00000000" w:rsidR="00000000" w:rsidRPr="00000000">
              <w:rPr>
                <w:rtl w:val="0"/>
              </w:rPr>
              <w:t xml:space="preserve">Drywall and paint works: Maler Kritzinger GmbH</w:t>
            </w:r>
          </w:p>
          <w:p w:rsidR="00000000" w:rsidDel="00000000" w:rsidP="00000000" w:rsidRDefault="00000000" w:rsidRPr="00000000" w14:paraId="0000008C">
            <w:pPr>
              <w:pStyle w:val="Heading3"/>
              <w:ind w:left="0" w:firstLine="0"/>
              <w:rPr/>
            </w:pPr>
            <w:bookmarkStart w:colFirst="0" w:colLast="0" w:name="_kf536usx5umk" w:id="56"/>
            <w:bookmarkEnd w:id="56"/>
            <w:r w:rsidDel="00000000" w:rsidR="00000000" w:rsidRPr="00000000">
              <w:rPr>
                <w:rtl w:val="0"/>
              </w:rPr>
              <w:t xml:space="preserve">Resin finish work (guest bathrooms) and specialized interior finishes: Moling Srl</w:t>
            </w:r>
          </w:p>
          <w:p w:rsidR="00000000" w:rsidDel="00000000" w:rsidP="00000000" w:rsidRDefault="00000000" w:rsidRPr="00000000" w14:paraId="0000008D">
            <w:pPr>
              <w:pStyle w:val="Heading3"/>
              <w:ind w:left="0" w:firstLine="0"/>
              <w:rPr/>
            </w:pPr>
            <w:bookmarkStart w:colFirst="0" w:colLast="0" w:name="_kf536usx5umk" w:id="56"/>
            <w:bookmarkEnd w:id="56"/>
            <w:r w:rsidDel="00000000" w:rsidR="00000000" w:rsidRPr="00000000">
              <w:rPr>
                <w:rtl w:val="0"/>
              </w:rPr>
              <w:t xml:space="preserve">Wood flooring: Simonazzi GmbH</w:t>
            </w:r>
          </w:p>
          <w:p w:rsidR="00000000" w:rsidDel="00000000" w:rsidP="00000000" w:rsidRDefault="00000000" w:rsidRPr="00000000" w14:paraId="0000008E">
            <w:pPr>
              <w:pStyle w:val="Heading3"/>
              <w:ind w:left="0" w:firstLine="0"/>
              <w:rPr/>
            </w:pPr>
            <w:bookmarkStart w:colFirst="0" w:colLast="0" w:name="_kf536usx5umk" w:id="56"/>
            <w:bookmarkEnd w:id="56"/>
            <w:r w:rsidDel="00000000" w:rsidR="00000000" w:rsidRPr="00000000">
              <w:rPr>
                <w:rtl w:val="0"/>
              </w:rPr>
              <w:t xml:space="preserve">Stone works: Nikolaus Bagnara Spa</w:t>
            </w:r>
          </w:p>
          <w:p w:rsidR="00000000" w:rsidDel="00000000" w:rsidP="00000000" w:rsidRDefault="00000000" w:rsidRPr="00000000" w14:paraId="0000008F">
            <w:pPr>
              <w:pStyle w:val="Heading3"/>
              <w:ind w:left="0" w:firstLine="0"/>
              <w:rPr/>
            </w:pPr>
            <w:bookmarkStart w:colFirst="0" w:colLast="0" w:name="_kf536usx5umk" w:id="56"/>
            <w:bookmarkEnd w:id="56"/>
            <w:r w:rsidDel="00000000" w:rsidR="00000000" w:rsidRPr="00000000">
              <w:rPr>
                <w:rtl w:val="0"/>
              </w:rPr>
              <w:t xml:space="preserve">Tiles flooring : Fliesenservice KG</w:t>
            </w:r>
          </w:p>
          <w:p w:rsidR="00000000" w:rsidDel="00000000" w:rsidP="00000000" w:rsidRDefault="00000000" w:rsidRPr="00000000" w14:paraId="00000090">
            <w:pPr>
              <w:pStyle w:val="Heading3"/>
              <w:ind w:left="0" w:firstLine="0"/>
              <w:rPr/>
            </w:pPr>
            <w:bookmarkStart w:colFirst="0" w:colLast="0" w:name="_b3asupmix7tz" w:id="58"/>
            <w:bookmarkEnd w:id="58"/>
            <w:r w:rsidDel="00000000" w:rsidR="00000000" w:rsidRPr="00000000">
              <w:rPr>
                <w:rtl w:val="0"/>
              </w:rPr>
              <w:t xml:space="preserve">Linoleum/Carpet flooring: Simonazzi GmbH</w:t>
            </w:r>
          </w:p>
          <w:p w:rsidR="00000000" w:rsidDel="00000000" w:rsidP="00000000" w:rsidRDefault="00000000" w:rsidRPr="00000000" w14:paraId="00000091">
            <w:pPr>
              <w:pStyle w:val="Heading3"/>
              <w:ind w:left="0" w:firstLine="0"/>
              <w:rPr/>
            </w:pPr>
            <w:bookmarkStart w:colFirst="0" w:colLast="0" w:name="_d6pzrb5kcsq6" w:id="59"/>
            <w:bookmarkEnd w:id="59"/>
            <w:r w:rsidDel="00000000" w:rsidR="00000000" w:rsidRPr="00000000">
              <w:rPr>
                <w:rtl w:val="0"/>
              </w:rPr>
              <w:t xml:space="preserve">Wooden Windows: Tip Top Fenster GmbH</w:t>
            </w:r>
          </w:p>
          <w:p w:rsidR="00000000" w:rsidDel="00000000" w:rsidP="00000000" w:rsidRDefault="00000000" w:rsidRPr="00000000" w14:paraId="00000092">
            <w:pPr>
              <w:pStyle w:val="Heading3"/>
              <w:ind w:left="0" w:firstLine="0"/>
              <w:rPr/>
            </w:pPr>
            <w:bookmarkStart w:colFirst="0" w:colLast="0" w:name="_ux3g4r5b3mnt" w:id="60"/>
            <w:bookmarkEnd w:id="60"/>
            <w:r w:rsidDel="00000000" w:rsidR="00000000" w:rsidRPr="00000000">
              <w:rPr>
                <w:rtl w:val="0"/>
              </w:rPr>
              <w:t xml:space="preserve">Metal windows: Metek GmbH</w:t>
            </w:r>
          </w:p>
          <w:p w:rsidR="00000000" w:rsidDel="00000000" w:rsidP="00000000" w:rsidRDefault="00000000" w:rsidRPr="00000000" w14:paraId="00000093">
            <w:pPr>
              <w:pStyle w:val="Heading3"/>
              <w:ind w:left="0" w:firstLine="0"/>
              <w:rPr/>
            </w:pPr>
            <w:bookmarkStart w:colFirst="0" w:colLast="0" w:name="_2d66ib2xbs2n" w:id="61"/>
            <w:bookmarkEnd w:id="61"/>
            <w:r w:rsidDel="00000000" w:rsidR="00000000" w:rsidRPr="00000000">
              <w:rPr>
                <w:rtl w:val="0"/>
              </w:rPr>
              <w:t xml:space="preserve">Automated doors: Metek GmbH</w:t>
            </w:r>
          </w:p>
          <w:p w:rsidR="00000000" w:rsidDel="00000000" w:rsidP="00000000" w:rsidRDefault="00000000" w:rsidRPr="00000000" w14:paraId="00000094">
            <w:pPr>
              <w:pStyle w:val="Heading3"/>
              <w:ind w:left="0" w:firstLine="0"/>
              <w:rPr/>
            </w:pPr>
            <w:bookmarkStart w:colFirst="0" w:colLast="0" w:name="_siah46yd00d0" w:id="62"/>
            <w:bookmarkEnd w:id="62"/>
            <w:r w:rsidDel="00000000" w:rsidR="00000000" w:rsidRPr="00000000">
              <w:rPr>
                <w:rtl w:val="0"/>
              </w:rPr>
              <w:t xml:space="preserve">Inner doors: Rubner Türen</w:t>
            </w:r>
          </w:p>
          <w:p w:rsidR="00000000" w:rsidDel="00000000" w:rsidP="00000000" w:rsidRDefault="00000000" w:rsidRPr="00000000" w14:paraId="00000095">
            <w:pPr>
              <w:pStyle w:val="Heading3"/>
              <w:ind w:left="0" w:firstLine="0"/>
              <w:rPr/>
            </w:pPr>
            <w:bookmarkStart w:colFirst="0" w:colLast="0" w:name="_hqhpcpmv0jhb" w:id="63"/>
            <w:bookmarkEnd w:id="63"/>
            <w:r w:rsidDel="00000000" w:rsidR="00000000" w:rsidRPr="00000000">
              <w:rPr>
                <w:rtl w:val="0"/>
              </w:rPr>
              <w:t xml:space="preserve">Wooden carpentry: Ludwig Rabanser SAS &amp; CO</w:t>
            </w:r>
          </w:p>
          <w:p w:rsidR="00000000" w:rsidDel="00000000" w:rsidP="00000000" w:rsidRDefault="00000000" w:rsidRPr="00000000" w14:paraId="00000096">
            <w:pPr>
              <w:pStyle w:val="Heading3"/>
              <w:ind w:left="0" w:firstLine="0"/>
              <w:rPr/>
            </w:pPr>
            <w:bookmarkStart w:colFirst="0" w:colLast="0" w:name="_huwq6vz2kh2j" w:id="64"/>
            <w:bookmarkEnd w:id="64"/>
            <w:r w:rsidDel="00000000" w:rsidR="00000000" w:rsidRPr="00000000">
              <w:rPr>
                <w:rtl w:val="0"/>
              </w:rPr>
              <w:t xml:space="preserve">Custom-built furniture: Tischlerei Malfertheiner OHG</w:t>
            </w:r>
          </w:p>
          <w:p w:rsidR="00000000" w:rsidDel="00000000" w:rsidP="00000000" w:rsidRDefault="00000000" w:rsidRPr="00000000" w14:paraId="00000097">
            <w:pPr>
              <w:pStyle w:val="Heading3"/>
              <w:ind w:left="0" w:firstLine="0"/>
              <w:rPr/>
            </w:pPr>
            <w:bookmarkStart w:colFirst="0" w:colLast="0" w:name="_4i0t8jylarwf" w:id="65"/>
            <w:bookmarkEnd w:id="65"/>
            <w:r w:rsidDel="00000000" w:rsidR="00000000" w:rsidRPr="00000000">
              <w:rPr>
                <w:rtl w:val="0"/>
              </w:rPr>
              <w:t xml:space="preserve">Custom-built furniture (guest rooms): Tischlerei Malfertheiner OHG - Poltrona Frau Spa</w:t>
            </w:r>
          </w:p>
          <w:p w:rsidR="00000000" w:rsidDel="00000000" w:rsidP="00000000" w:rsidRDefault="00000000" w:rsidRPr="00000000" w14:paraId="00000098">
            <w:pPr>
              <w:pStyle w:val="Heading3"/>
              <w:ind w:left="0" w:firstLine="0"/>
              <w:rPr/>
            </w:pPr>
            <w:bookmarkStart w:colFirst="0" w:colLast="0" w:name="_q9g9cjxycbhy" w:id="66"/>
            <w:bookmarkEnd w:id="66"/>
            <w:r w:rsidDel="00000000" w:rsidR="00000000" w:rsidRPr="00000000">
              <w:rPr>
                <w:rtl w:val="0"/>
              </w:rPr>
              <w:t xml:space="preserve">Standard Furnishings: Trias OHG – Firma Sedis GmbH</w:t>
            </w:r>
          </w:p>
          <w:p w:rsidR="00000000" w:rsidDel="00000000" w:rsidP="00000000" w:rsidRDefault="00000000" w:rsidRPr="00000000" w14:paraId="00000099">
            <w:pPr>
              <w:pStyle w:val="Heading3"/>
              <w:ind w:left="0" w:firstLine="0"/>
              <w:rPr/>
            </w:pPr>
            <w:bookmarkStart w:colFirst="0" w:colLast="0" w:name="_sho5wzwd1y0a" w:id="67"/>
            <w:bookmarkEnd w:id="67"/>
            <w:r w:rsidDel="00000000" w:rsidR="00000000" w:rsidRPr="00000000">
              <w:rPr>
                <w:rtl w:val="0"/>
              </w:rPr>
              <w:t xml:space="preserve">Upholstery and window coverings:  Firma Sedis GmbH</w:t>
            </w:r>
          </w:p>
          <w:p w:rsidR="00000000" w:rsidDel="00000000" w:rsidP="00000000" w:rsidRDefault="00000000" w:rsidRPr="00000000" w14:paraId="0000009A">
            <w:pPr>
              <w:pStyle w:val="Heading3"/>
              <w:ind w:left="0" w:firstLine="0"/>
              <w:rPr/>
            </w:pPr>
            <w:bookmarkStart w:colFirst="0" w:colLast="0" w:name="_7ejcanu1ira2" w:id="68"/>
            <w:bookmarkEnd w:id="68"/>
            <w:r w:rsidDel="00000000" w:rsidR="00000000" w:rsidRPr="00000000">
              <w:rPr>
                <w:rtl w:val="0"/>
              </w:rPr>
              <w:t xml:space="preserve">Kitchen and bar equipment: Winkler Gastro Solution</w:t>
            </w:r>
          </w:p>
          <w:p w:rsidR="00000000" w:rsidDel="00000000" w:rsidP="00000000" w:rsidRDefault="00000000" w:rsidRPr="00000000" w14:paraId="0000009B">
            <w:pPr>
              <w:pStyle w:val="Heading3"/>
              <w:ind w:left="0" w:firstLine="0"/>
              <w:rPr/>
            </w:pPr>
            <w:bookmarkStart w:colFirst="0" w:colLast="0" w:name="_1yulsxechs4j" w:id="69"/>
            <w:bookmarkEnd w:id="69"/>
            <w:r w:rsidDel="00000000" w:rsidR="00000000" w:rsidRPr="00000000">
              <w:rPr>
                <w:rtl w:val="0"/>
              </w:rPr>
              <w:t xml:space="preserve">Audio-video equipment: Elektro Nicolussi KG</w:t>
            </w:r>
          </w:p>
          <w:p w:rsidR="00000000" w:rsidDel="00000000" w:rsidP="00000000" w:rsidRDefault="00000000" w:rsidRPr="00000000" w14:paraId="0000009C">
            <w:pPr>
              <w:pStyle w:val="Heading3"/>
              <w:ind w:left="0" w:firstLine="0"/>
              <w:rPr/>
            </w:pPr>
            <w:bookmarkStart w:colFirst="0" w:colLast="0" w:name="_9tkold4fpovi" w:id="70"/>
            <w:bookmarkEnd w:id="70"/>
            <w:r w:rsidDel="00000000" w:rsidR="00000000" w:rsidRPr="00000000">
              <w:rPr>
                <w:rtl w:val="0"/>
              </w:rPr>
              <w:t xml:space="preserve">Lighting solutions: XAL Lights (lower level), Lichtstudio Eisenkeil GmbH</w:t>
            </w:r>
          </w:p>
          <w:p w:rsidR="00000000" w:rsidDel="00000000" w:rsidP="00000000" w:rsidRDefault="00000000" w:rsidRPr="00000000" w14:paraId="0000009D">
            <w:pPr>
              <w:pStyle w:val="Heading3"/>
              <w:pageBreakBefore w:val="0"/>
              <w:rPr/>
            </w:pPr>
            <w:bookmarkStart w:colFirst="0" w:colLast="0" w:name="_ckgh2p7bb624" w:id="71"/>
            <w:bookmarkEnd w:id="71"/>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E">
            <w:pPr>
              <w:pStyle w:val="Heading3"/>
              <w:pageBreakBefore w:val="0"/>
              <w:rPr>
                <w:color w:val="3aecd2"/>
              </w:rPr>
            </w:pPr>
            <w:bookmarkStart w:colFirst="0" w:colLast="0" w:name="_bedd2pxjarng" w:id="55"/>
            <w:bookmarkEnd w:id="55"/>
            <w:r w:rsidDel="00000000" w:rsidR="00000000" w:rsidRPr="00000000">
              <w:rPr>
                <w:color w:val="3aecd2"/>
                <w:rtl w:val="0"/>
              </w:rPr>
              <w:t xml:space="preserve">FURNITURE </w:t>
            </w:r>
          </w:p>
          <w:p w:rsidR="00000000" w:rsidDel="00000000" w:rsidP="00000000" w:rsidRDefault="00000000" w:rsidRPr="00000000" w14:paraId="0000009F">
            <w:pPr>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0">
            <w:pPr>
              <w:pStyle w:val="Heading3"/>
              <w:ind w:left="0" w:firstLine="0"/>
              <w:rPr/>
            </w:pPr>
            <w:bookmarkStart w:colFirst="0" w:colLast="0" w:name="_kf536usx5umk" w:id="56"/>
            <w:bookmarkEnd w:id="56"/>
            <w:r w:rsidDel="00000000" w:rsidR="00000000" w:rsidRPr="00000000">
              <w:rPr>
                <w:rtl w:val="0"/>
              </w:rPr>
              <w:t xml:space="preserve">See image captions</w:t>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1">
            <w:pPr>
              <w:pStyle w:val="Heading3"/>
              <w:pageBreakBefore w:val="0"/>
              <w:rPr>
                <w:color w:val="3aecd2"/>
              </w:rPr>
            </w:pPr>
            <w:bookmarkStart w:colFirst="0" w:colLast="0" w:name="_mq7qld7ovtev" w:id="72"/>
            <w:bookmarkEnd w:id="72"/>
            <w:r w:rsidDel="00000000" w:rsidR="00000000" w:rsidRPr="00000000">
              <w:rPr>
                <w:color w:val="3aecd2"/>
                <w:rtl w:val="0"/>
              </w:rPr>
              <w:t xml:space="preserve">PHOTOGRAPHER</w:t>
            </w:r>
          </w:p>
          <w:p w:rsidR="00000000" w:rsidDel="00000000" w:rsidP="00000000" w:rsidRDefault="00000000" w:rsidRPr="00000000" w14:paraId="000000A2">
            <w:pPr>
              <w:rPr/>
            </w:pPr>
            <w:r w:rsidDel="00000000" w:rsidR="00000000" w:rsidRPr="00000000">
              <w:rPr>
                <w:color w:val="3aecd2"/>
                <w:sz w:val="24"/>
                <w:szCs w:val="24"/>
                <w:rtl w:val="0"/>
              </w:rPr>
              <w:t xml:space="preserve">PHOTO STYLIST</w:t>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4">
            <w:pPr>
              <w:pStyle w:val="Heading3"/>
              <w:pageBreakBefore w:val="0"/>
              <w:rPr/>
            </w:pPr>
            <w:bookmarkStart w:colFirst="0" w:colLast="0" w:name="_knpvo8559oca" w:id="73"/>
            <w:bookmarkEnd w:id="73"/>
            <w:r w:rsidDel="00000000" w:rsidR="00000000" w:rsidRPr="00000000">
              <w:rPr>
                <w:highlight w:val="white"/>
                <w:rtl w:val="0"/>
              </w:rPr>
              <w:t xml:space="preserve">©</w:t>
            </w:r>
            <w:r w:rsidDel="00000000" w:rsidR="00000000" w:rsidRPr="00000000">
              <w:rPr>
                <w:rtl w:val="0"/>
              </w:rPr>
              <w:t xml:space="preserve">Gustav Willeit</w:t>
            </w:r>
          </w:p>
          <w:p w:rsidR="00000000" w:rsidDel="00000000" w:rsidP="00000000" w:rsidRDefault="00000000" w:rsidRPr="00000000" w14:paraId="000000A5">
            <w:pPr>
              <w:rPr/>
            </w:pPr>
            <w:r w:rsidDel="00000000" w:rsidR="00000000" w:rsidRPr="00000000">
              <w:rPr>
                <w:sz w:val="24"/>
                <w:szCs w:val="24"/>
                <w:rtl w:val="0"/>
              </w:rPr>
              <w:t xml:space="preserve">Anna Quinz </w:t>
            </w:r>
            <w:r w:rsidDel="00000000" w:rsidR="00000000" w:rsidRPr="00000000">
              <w:rPr>
                <w:rtl w:val="0"/>
              </w:rPr>
            </w:r>
          </w:p>
        </w:tc>
      </w:tr>
      <w:tr>
        <w:trPr>
          <w:cantSplit w:val="0"/>
          <w:trHeight w:val="122.4609375" w:hRule="atLeast"/>
          <w:tblHeader w:val="0"/>
        </w:trPr>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6">
            <w:pPr>
              <w:pStyle w:val="Heading3"/>
              <w:pageBreakBefore w:val="0"/>
              <w:rPr>
                <w:color w:val="3aecd2"/>
              </w:rPr>
            </w:pPr>
            <w:bookmarkStart w:colFirst="0" w:colLast="0" w:name="_9ksa7ti5sdpa" w:id="74"/>
            <w:bookmarkEnd w:id="74"/>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7">
            <w:pPr>
              <w:pStyle w:val="Heading3"/>
              <w:pageBreakBefore w:val="0"/>
              <w:rPr/>
            </w:pPr>
            <w:bookmarkStart w:colFirst="0" w:colLast="0" w:name="_knpvo8559oca" w:id="73"/>
            <w:bookmarkEnd w:id="73"/>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sectPr>
      <w:footerReference r:id="rId9" w:type="default"/>
      <w:footerReference r:id="rId10" w:type="first"/>
      <w:pgSz w:h="16838" w:w="11906"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rFonts w:ascii="Helvetica Neue" w:cs="Helvetica Neue" w:eastAsia="Helvetica Neue" w:hAnsi="Helvetica Neue"/>
        <w:sz w:val="2"/>
        <w:szCs w:val="2"/>
      </w:rPr>
    </w:pPr>
    <w:r w:rsidDel="00000000" w:rsidR="00000000" w:rsidRPr="00000000">
      <w:rPr>
        <w:rtl w:val="0"/>
      </w:rPr>
    </w:r>
  </w:p>
  <w:tbl>
    <w:tblPr>
      <w:tblStyle w:val="Table5"/>
      <w:tblW w:w="10466.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AA">
          <w:pPr>
            <w:pageBreakBefore w:val="0"/>
            <w:rPr>
              <w:rFonts w:ascii="Helvetica Neue" w:cs="Helvetica Neue" w:eastAsia="Helvetica Neue" w:hAnsi="Helvetica Neue"/>
              <w:sz w:val="60"/>
              <w:szCs w:val="6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sz w:val="60"/>
              <w:szCs w:val="60"/>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B">
          <w:pPr>
            <w:pageBreakBefore w:val="0"/>
            <w:widowControl w:val="0"/>
            <w:rPr>
              <w:sz w:val="20"/>
              <w:szCs w:val="20"/>
            </w:rPr>
          </w:pPr>
          <w:r w:rsidDel="00000000" w:rsidR="00000000" w:rsidRPr="00000000">
            <w:rPr>
              <w:sz w:val="20"/>
              <w:szCs w:val="20"/>
              <w:rtl w:val="0"/>
            </w:rPr>
            <w:t xml:space="preserve">PRESS</w:t>
          </w:r>
        </w:p>
        <w:p w:rsidR="00000000" w:rsidDel="00000000" w:rsidP="00000000" w:rsidRDefault="00000000" w:rsidRPr="00000000" w14:paraId="000000AC">
          <w:pPr>
            <w:pageBreakBefore w:val="0"/>
            <w:widowControl w:val="0"/>
            <w:rPr>
              <w:sz w:val="20"/>
              <w:szCs w:val="20"/>
            </w:rPr>
          </w:pPr>
          <w:r w:rsidDel="00000000" w:rsidR="00000000" w:rsidRPr="00000000">
            <w:rPr>
              <w:sz w:val="20"/>
              <w:szCs w:val="20"/>
              <w:rtl w:val="0"/>
            </w:rPr>
            <w:t xml:space="preserve">RELEASE</w:t>
          </w:r>
        </w:p>
      </w:tc>
      <w:tc>
        <w:tcPr>
          <w:shd w:fill="auto" w:val="clear"/>
          <w:tcMar>
            <w:top w:w="0.0" w:type="dxa"/>
            <w:left w:w="0.0" w:type="dxa"/>
            <w:bottom w:w="0.0" w:type="dxa"/>
            <w:right w:w="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MINT LIST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sz w:val="20"/>
              <w:szCs w:val="20"/>
              <w:rtl w:val="0"/>
            </w:rPr>
            <w:t xml:space="preserve">MARIA AZZURRA ROSSI</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F">
          <w:pPr>
            <w:pageBreakBefore w:val="0"/>
            <w:widowControl w:val="0"/>
            <w:spacing w:line="240" w:lineRule="auto"/>
            <w:rPr>
              <w:sz w:val="20"/>
              <w:szCs w:val="20"/>
            </w:rPr>
          </w:pPr>
          <w:r w:rsidDel="00000000" w:rsidR="00000000" w:rsidRPr="00000000">
            <w:rPr>
              <w:sz w:val="20"/>
              <w:szCs w:val="20"/>
              <w:rtl w:val="0"/>
            </w:rPr>
            <w:t xml:space="preserve">PRESS@MINTLIST.INFO</w:t>
          </w:r>
        </w:p>
        <w:p w:rsidR="00000000" w:rsidDel="00000000" w:rsidP="00000000" w:rsidRDefault="00000000" w:rsidRPr="00000000" w14:paraId="000000B0">
          <w:pPr>
            <w:pageBreakBefore w:val="0"/>
            <w:widowControl w:val="0"/>
            <w:spacing w:line="240" w:lineRule="auto"/>
            <w:rPr>
              <w:sz w:val="20"/>
              <w:szCs w:val="20"/>
            </w:rPr>
          </w:pPr>
          <w:r w:rsidDel="00000000" w:rsidR="00000000" w:rsidRPr="00000000">
            <w:rPr>
              <w:sz w:val="20"/>
              <w:szCs w:val="20"/>
              <w:rtl w:val="0"/>
            </w:rPr>
            <w:t xml:space="preserve">+39 3471371885</w:t>
          </w:r>
        </w:p>
      </w:tc>
    </w:tr>
  </w:tbl>
  <w:p w:rsidR="00000000" w:rsidDel="00000000" w:rsidP="00000000" w:rsidRDefault="00000000" w:rsidRPr="00000000" w14:paraId="000000B1">
    <w:pPr>
      <w:pageBreakBefore w:val="0"/>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8"/>
        <w:szCs w:val="2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Bdr>
        <w:left w:color="3aecd2" w:space="6" w:sz="12" w:val="single"/>
      </w:pBdr>
      <w:ind w:left="180" w:firstLine="0"/>
    </w:pP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odusarchitects.com" TargetMode="External"/><Relationship Id="rId7" Type="http://schemas.openxmlformats.org/officeDocument/2006/relationships/hyperlink" Target="http://www.modusarchitects.com" TargetMode="External"/><Relationship Id="rId8" Type="http://schemas.openxmlformats.org/officeDocument/2006/relationships/hyperlink" Target="http://www.hotelica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