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24"/>
      </w:tblGrid>
      <w:tr w:rsidR="00E002E8" w14:paraId="4F1764A9" w14:textId="77777777" w:rsidTr="00DE1FD4">
        <w:trPr>
          <w:trHeight w:val="815"/>
        </w:trPr>
        <w:tc>
          <w:tcPr>
            <w:tcW w:w="4496" w:type="dxa"/>
          </w:tcPr>
          <w:p w14:paraId="4DCB0DE3" w14:textId="77777777" w:rsidR="00E002E8" w:rsidRDefault="00E002E8" w:rsidP="00DE1FD4">
            <w:pPr>
              <w:rPr>
                <w:rStyle w:val="BBTitleChar"/>
                <w:rFonts w:ascii="Quicksand" w:hAnsi="Quicksand"/>
                <w:color w:val="A6A6A6" w:themeColor="background1" w:themeShade="A6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eastAsia="zh-CN"/>
              </w:rPr>
              <w:drawing>
                <wp:inline distT="0" distB="0" distL="0" distR="0" wp14:anchorId="4F7D9923" wp14:editId="2068A337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1E09223" w14:textId="77777777" w:rsidR="00E002E8" w:rsidRPr="0001740D" w:rsidRDefault="00E002E8" w:rsidP="00DE1FD4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</w:rPr>
            </w:pPr>
          </w:p>
          <w:p w14:paraId="1F5305EF" w14:textId="77777777" w:rsidR="00E002E8" w:rsidRPr="006B12C4" w:rsidRDefault="00E002E8" w:rsidP="00DE1FD4">
            <w:pPr>
              <w:pStyle w:val="BBadressfooter"/>
              <w:jc w:val="left"/>
              <w:rPr>
                <w:rStyle w:val="BBTitleChar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</w:rPr>
              <w:t xml:space="preserve">– </w:t>
            </w:r>
            <w:r>
              <w:rPr>
                <w:rStyle w:val="BBTitleChar"/>
                <w:color w:val="A6A6A6" w:themeColor="background1" w:themeShade="A6"/>
              </w:rPr>
              <w:t>Product Info List</w:t>
            </w:r>
          </w:p>
        </w:tc>
      </w:tr>
    </w:tbl>
    <w:p w14:paraId="38929C46" w14:textId="10F65B2A" w:rsidR="00E002E8" w:rsidRPr="00E002E8" w:rsidRDefault="00E002E8" w:rsidP="005E4B54">
      <w:pPr>
        <w:rPr>
          <w:rFonts w:ascii="Quicksand" w:hAnsi="Quicksand" w:cs="Arial"/>
          <w:b/>
          <w:sz w:val="22"/>
          <w:szCs w:val="22"/>
        </w:rPr>
      </w:pPr>
    </w:p>
    <w:p w14:paraId="7F699EC4" w14:textId="22B8FCEC" w:rsidR="005E4B54" w:rsidRPr="00E002E8" w:rsidRDefault="005E4B54" w:rsidP="00E002E8">
      <w:pPr>
        <w:rPr>
          <w:rFonts w:ascii="Quicksand" w:hAnsi="Quicksand" w:cs="Arial"/>
          <w:b/>
          <w:sz w:val="22"/>
          <w:szCs w:val="22"/>
        </w:rPr>
      </w:pPr>
      <w:r w:rsidRPr="00E002E8">
        <w:rPr>
          <w:rFonts w:ascii="Quicksand" w:hAnsi="Quicksand" w:cs="Arial"/>
          <w:b/>
          <w:sz w:val="22"/>
          <w:szCs w:val="22"/>
        </w:rPr>
        <w:t>Please list the materials and products used for this project. According the sequence below.</w:t>
      </w:r>
    </w:p>
    <w:p w14:paraId="11FCB9CB" w14:textId="77777777" w:rsidR="005E4B54" w:rsidRPr="00E002E8" w:rsidRDefault="005E4B54" w:rsidP="005E4B54">
      <w:pPr>
        <w:rPr>
          <w:rFonts w:ascii="Quicksand" w:hAnsi="Quicksand" w:cs="Arial"/>
          <w:b/>
          <w:sz w:val="22"/>
          <w:szCs w:val="22"/>
        </w:rPr>
      </w:pPr>
    </w:p>
    <w:p w14:paraId="27706C80" w14:textId="11192CED" w:rsidR="005E4B54" w:rsidRPr="00E002E8" w:rsidRDefault="005E4B54" w:rsidP="00E002E8">
      <w:pPr>
        <w:outlineLvl w:val="0"/>
        <w:rPr>
          <w:rFonts w:ascii="Quicksand" w:hAnsi="Quicksand"/>
          <w:sz w:val="22"/>
          <w:szCs w:val="22"/>
        </w:rPr>
      </w:pPr>
      <w:r w:rsidRPr="00E002E8">
        <w:rPr>
          <w:rFonts w:ascii="Quicksand" w:hAnsi="Quicksand"/>
          <w:sz w:val="22"/>
          <w:szCs w:val="22"/>
        </w:rPr>
        <w:t>Name of the product – Category - Name of the Manufacturer / Supplier</w:t>
      </w:r>
    </w:p>
    <w:p w14:paraId="1EFF367B" w14:textId="77777777" w:rsidR="005E4B54" w:rsidRPr="00E002E8" w:rsidRDefault="005E4B54" w:rsidP="005E4B54">
      <w:pPr>
        <w:ind w:firstLine="640"/>
        <w:rPr>
          <w:rFonts w:ascii="Quicksand" w:hAnsi="Quicksand"/>
          <w:sz w:val="22"/>
          <w:szCs w:val="22"/>
        </w:rPr>
      </w:pPr>
    </w:p>
    <w:p w14:paraId="017D3BE0" w14:textId="062E18F1" w:rsidR="000827B3" w:rsidRDefault="000827B3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 w:rsidRPr="000827B3">
        <w:rPr>
          <w:rFonts w:ascii="Quicksand" w:hAnsi="Quicksand"/>
          <w:sz w:val="22"/>
          <w:szCs w:val="22"/>
        </w:rPr>
        <w:t xml:space="preserve">Vidrepur </w:t>
      </w:r>
      <w:r>
        <w:rPr>
          <w:rFonts w:ascii="Quicksand" w:hAnsi="Quicksand"/>
          <w:sz w:val="22"/>
          <w:szCs w:val="22"/>
        </w:rPr>
        <w:t xml:space="preserve">Hex tiles – wall finishes -  </w:t>
      </w:r>
      <w:r w:rsidRPr="000827B3">
        <w:rPr>
          <w:rFonts w:ascii="Quicksand" w:hAnsi="Quicksand"/>
          <w:sz w:val="22"/>
          <w:szCs w:val="22"/>
        </w:rPr>
        <w:t>Vidrepur</w:t>
      </w:r>
      <w:r>
        <w:rPr>
          <w:rFonts w:ascii="Quicksand" w:hAnsi="Quicksand"/>
          <w:sz w:val="22"/>
          <w:szCs w:val="22"/>
        </w:rPr>
        <w:t xml:space="preserve"> / Arnold &amp; Co., Ltd</w:t>
      </w:r>
    </w:p>
    <w:p w14:paraId="35AEA5E7" w14:textId="3FACFB5D" w:rsidR="000827B3" w:rsidRDefault="000827B3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M</w:t>
      </w:r>
      <w:r w:rsidRPr="000827B3">
        <w:rPr>
          <w:rFonts w:ascii="Quicksand" w:hAnsi="Quicksand"/>
          <w:sz w:val="22"/>
          <w:szCs w:val="22"/>
        </w:rPr>
        <w:t>irage</w:t>
      </w:r>
      <w:r>
        <w:rPr>
          <w:rFonts w:ascii="Quicksand" w:hAnsi="Quicksand"/>
          <w:sz w:val="22"/>
          <w:szCs w:val="22"/>
        </w:rPr>
        <w:t xml:space="preserve"> Glo-Cal tiles– wall finishes - Mirage / Arnold &amp; Co., Ltd</w:t>
      </w:r>
    </w:p>
    <w:p w14:paraId="6A340835" w14:textId="087ED087" w:rsidR="000827B3" w:rsidRDefault="000827B3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Liner Sai – wall finishes – Kakamu Seito/</w:t>
      </w:r>
      <w:r w:rsidRPr="000827B3">
        <w:rPr>
          <w:rFonts w:ascii="Quicksand" w:hAnsi="Quicksand"/>
          <w:sz w:val="22"/>
          <w:szCs w:val="22"/>
        </w:rPr>
        <w:t xml:space="preserve"> </w:t>
      </w:r>
      <w:r>
        <w:rPr>
          <w:rFonts w:ascii="Quicksand" w:hAnsi="Quicksand"/>
          <w:sz w:val="22"/>
          <w:szCs w:val="22"/>
        </w:rPr>
        <w:t>Arnold &amp; Co., Ltd</w:t>
      </w:r>
    </w:p>
    <w:p w14:paraId="04128531" w14:textId="2B432BCC" w:rsidR="000827B3" w:rsidRDefault="000827B3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Vola sanfit– Sanfit - Vola/ E.Bon</w:t>
      </w:r>
    </w:p>
    <w:p w14:paraId="66842654" w14:textId="384AE451" w:rsidR="000827B3" w:rsidRDefault="000827B3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Duravit basin – Sanfit – Duravit/E.Bon</w:t>
      </w:r>
    </w:p>
    <w:p w14:paraId="2C25CF65" w14:textId="36AD0532" w:rsidR="000827B3" w:rsidRDefault="000827B3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Bonco</w:t>
      </w:r>
      <w:r w:rsidR="00F5454A">
        <w:rPr>
          <w:rFonts w:ascii="Quicksand" w:hAnsi="Quicksand"/>
          <w:sz w:val="22"/>
          <w:szCs w:val="22"/>
        </w:rPr>
        <w:t xml:space="preserve"> bathroom accessories – Sanfit – Bonco/E.Bon</w:t>
      </w:r>
    </w:p>
    <w:p w14:paraId="26AD0E7B" w14:textId="1537CD55" w:rsidR="00F5454A" w:rsidRDefault="00F5454A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Hansgrohe kitchen tap – Sanfit – Hansgrohe/E.Bon</w:t>
      </w:r>
    </w:p>
    <w:p w14:paraId="18CCF0A0" w14:textId="485F77FA" w:rsidR="00F5454A" w:rsidRDefault="00F5454A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General lighting – Lighting – Zodiac and Future lighting</w:t>
      </w:r>
    </w:p>
    <w:p w14:paraId="118A9A0C" w14:textId="20B10A41" w:rsidR="00F5454A" w:rsidRDefault="00F5454A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Canica Bamboo Roof decking  - Flooring – Canica/Canica</w:t>
      </w:r>
    </w:p>
    <w:p w14:paraId="42E31496" w14:textId="1C49403F" w:rsidR="00F5454A" w:rsidRDefault="00F5454A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Canica Timber vinyl – Flooring – Canica/Canica</w:t>
      </w:r>
    </w:p>
    <w:p w14:paraId="41326BEE" w14:textId="10DC1E00" w:rsidR="00F5454A" w:rsidRDefault="00F5454A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Kitchen consultant – Ka Shing</w:t>
      </w:r>
    </w:p>
    <w:p w14:paraId="2A8E7862" w14:textId="77777777" w:rsidR="00F5454A" w:rsidRDefault="00F5454A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</w:p>
    <w:p w14:paraId="5E80349A" w14:textId="77777777" w:rsidR="000827B3" w:rsidRDefault="000827B3" w:rsidP="000827B3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</w:p>
    <w:p w14:paraId="6D6A414A" w14:textId="3B98751D" w:rsidR="00886350" w:rsidRDefault="003775D0">
      <w:pPr>
        <w:rPr>
          <w:rFonts w:ascii="Quicksand" w:hAnsi="Quicksand"/>
          <w:sz w:val="22"/>
          <w:szCs w:val="22"/>
        </w:rPr>
      </w:pPr>
      <w:bookmarkStart w:id="0" w:name="_GoBack"/>
      <w:bookmarkEnd w:id="0"/>
    </w:p>
    <w:p w14:paraId="62D1B5D8" w14:textId="223A1748" w:rsidR="00E002E8" w:rsidRDefault="00E002E8">
      <w:pPr>
        <w:rPr>
          <w:rFonts w:ascii="Quicksand" w:hAnsi="Quicksand"/>
        </w:rPr>
      </w:pPr>
    </w:p>
    <w:p w14:paraId="299BE9A4" w14:textId="5D5F132A" w:rsidR="00E002E8" w:rsidRDefault="00E002E8">
      <w:pPr>
        <w:rPr>
          <w:rFonts w:ascii="Quicksand" w:hAnsi="Quicksand"/>
        </w:rPr>
      </w:pPr>
    </w:p>
    <w:p w14:paraId="236F2340" w14:textId="79A824CA" w:rsidR="00E002E8" w:rsidRDefault="00E002E8">
      <w:pPr>
        <w:rPr>
          <w:rFonts w:ascii="Quicksand" w:hAnsi="Quicksand"/>
        </w:rPr>
      </w:pPr>
    </w:p>
    <w:p w14:paraId="429851B8" w14:textId="6883CEE4" w:rsidR="00E002E8" w:rsidRDefault="00E002E8">
      <w:pPr>
        <w:rPr>
          <w:rFonts w:ascii="Quicksand" w:hAnsi="Quicksand"/>
        </w:rPr>
      </w:pPr>
    </w:p>
    <w:p w14:paraId="23A4F2DF" w14:textId="0A061A06" w:rsidR="00E002E8" w:rsidRDefault="00E002E8">
      <w:pPr>
        <w:rPr>
          <w:rFonts w:ascii="Quicksand" w:hAnsi="Quicksand"/>
        </w:rPr>
      </w:pPr>
    </w:p>
    <w:p w14:paraId="272116D2" w14:textId="77777777" w:rsidR="00E002E8" w:rsidRPr="00E002E8" w:rsidRDefault="00E002E8">
      <w:pPr>
        <w:rPr>
          <w:rFonts w:ascii="Quicksand" w:hAnsi="Quicksand"/>
        </w:rPr>
      </w:pPr>
    </w:p>
    <w:p w14:paraId="2DCBBE41" w14:textId="77777777" w:rsidR="00E002E8" w:rsidRPr="00E002E8" w:rsidRDefault="00E002E8">
      <w:pPr>
        <w:rPr>
          <w:rFonts w:ascii="Quicksand" w:hAnsi="Quicksand"/>
        </w:rPr>
      </w:pPr>
    </w:p>
    <w:sectPr w:rsidR="00E002E8" w:rsidRPr="00E002E8" w:rsidSect="00DE005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23F"/>
    <w:multiLevelType w:val="hybridMultilevel"/>
    <w:tmpl w:val="8C8EA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54"/>
    <w:rsid w:val="000827B3"/>
    <w:rsid w:val="003775D0"/>
    <w:rsid w:val="005E4B54"/>
    <w:rsid w:val="00927E68"/>
    <w:rsid w:val="00DE0055"/>
    <w:rsid w:val="00E002E8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A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54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4"/>
    <w:pPr>
      <w:ind w:left="720"/>
      <w:contextualSpacing/>
    </w:pPr>
  </w:style>
  <w:style w:type="paragraph" w:customStyle="1" w:styleId="BBTitle">
    <w:name w:val="BB Title"/>
    <w:basedOn w:val="Normal"/>
    <w:link w:val="BBTitleChar"/>
    <w:qFormat/>
    <w:rsid w:val="00E002E8"/>
    <w:pPr>
      <w:tabs>
        <w:tab w:val="left" w:pos="3969"/>
        <w:tab w:val="left" w:pos="7088"/>
      </w:tabs>
      <w:spacing w:after="200"/>
      <w:ind w:right="-142"/>
    </w:pPr>
    <w:rPr>
      <w:rFonts w:ascii="Quicksand Regular" w:eastAsia="PMingLiU" w:hAnsi="Quicksand Regular"/>
      <w:sz w:val="48"/>
      <w:lang w:val="en-US"/>
    </w:rPr>
  </w:style>
  <w:style w:type="character" w:customStyle="1" w:styleId="BBTitleChar">
    <w:name w:val="BB Title Char"/>
    <w:basedOn w:val="DefaultParagraphFont"/>
    <w:link w:val="BBTitle"/>
    <w:rsid w:val="00E002E8"/>
    <w:rPr>
      <w:rFonts w:ascii="Quicksand Regular" w:eastAsia="PMingLiU" w:hAnsi="Quicksand Regular" w:cs="Times New Roman"/>
      <w:sz w:val="48"/>
      <w:lang w:eastAsia="en-US"/>
    </w:rPr>
  </w:style>
  <w:style w:type="paragraph" w:customStyle="1" w:styleId="BBadressfooter">
    <w:name w:val="BB adress footer"/>
    <w:basedOn w:val="Normal"/>
    <w:link w:val="BBadressfooterChar"/>
    <w:qFormat/>
    <w:rsid w:val="00E002E8"/>
    <w:pPr>
      <w:jc w:val="right"/>
    </w:pPr>
    <w:rPr>
      <w:rFonts w:ascii="Quicksand Regular" w:hAnsi="Quicksand Regular"/>
      <w:color w:val="333333"/>
      <w:sz w:val="12"/>
    </w:rPr>
  </w:style>
  <w:style w:type="character" w:customStyle="1" w:styleId="BBadressfooterChar">
    <w:name w:val="BB adress footer Char"/>
    <w:basedOn w:val="DefaultParagraphFont"/>
    <w:link w:val="BBadressfooter"/>
    <w:rsid w:val="00E002E8"/>
    <w:rPr>
      <w:rFonts w:ascii="Quicksand Regular" w:eastAsia="Times New Roman" w:hAnsi="Quicksand Regular" w:cs="Times New Roman"/>
      <w:color w:val="333333"/>
      <w:sz w:val="12"/>
      <w:lang w:val="en-GB" w:eastAsia="en-US"/>
    </w:rPr>
  </w:style>
  <w:style w:type="table" w:styleId="TableGrid">
    <w:name w:val="Table Grid"/>
    <w:basedOn w:val="TableNormal"/>
    <w:uiPriority w:val="59"/>
    <w:rsid w:val="00E002E8"/>
    <w:rPr>
      <w:rFonts w:ascii="Cambria" w:eastAsia="PMingLiU" w:hAnsi="Cambria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faure</dc:creator>
  <cp:keywords/>
  <dc:description/>
  <cp:lastModifiedBy>Lorene Faure</cp:lastModifiedBy>
  <cp:revision>4</cp:revision>
  <dcterms:created xsi:type="dcterms:W3CDTF">2017-01-25T07:01:00Z</dcterms:created>
  <dcterms:modified xsi:type="dcterms:W3CDTF">2020-06-15T10:22:00Z</dcterms:modified>
</cp:coreProperties>
</file>