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7A3" w:rsidP="007047A3" w:rsidRDefault="007047A3" w14:paraId="44806952" w14:textId="2EE4C810">
      <w:pPr>
        <w:pStyle w:val="Heading1"/>
      </w:pPr>
      <w:r>
        <w:t xml:space="preserve">Structural honesty and sustainability </w:t>
      </w:r>
      <w:r w:rsidR="00824A55">
        <w:t xml:space="preserve">at the forefront of design </w:t>
      </w:r>
      <w:r>
        <w:t>at Make’s new Charlotte Street scheme for Derwent London</w:t>
      </w:r>
    </w:p>
    <w:p w:rsidR="007047A3" w:rsidP="000B7084" w:rsidRDefault="007047A3" w14:paraId="191B5955" w14:textId="77777777">
      <w:pPr>
        <w:spacing w:line="276" w:lineRule="auto"/>
        <w:rPr>
          <w:rFonts w:eastAsiaTheme="majorEastAsia" w:cstheme="majorBidi"/>
          <w:b/>
          <w:bCs/>
          <w:color w:val="000000"/>
          <w:sz w:val="32"/>
          <w:szCs w:val="32"/>
        </w:rPr>
      </w:pPr>
    </w:p>
    <w:p w:rsidRPr="000B7084" w:rsidR="0070013E" w:rsidP="000B7084" w:rsidRDefault="001A25C5" w14:paraId="6EF21D2A" w14:textId="4A84F866">
      <w:pPr>
        <w:spacing w:line="276" w:lineRule="auto"/>
        <w:rPr>
          <w:szCs w:val="20"/>
        </w:rPr>
      </w:pPr>
      <w:r w:rsidRPr="000B7084">
        <w:rPr>
          <w:color w:val="000000" w:themeColor="text1"/>
          <w:szCs w:val="20"/>
        </w:rPr>
        <w:t>Make Architects has completed Derwent London’s largest-ever project, a mixed</w:t>
      </w:r>
      <w:r w:rsidRPr="000B7084" w:rsidR="0098435B">
        <w:rPr>
          <w:color w:val="000000" w:themeColor="text1"/>
          <w:szCs w:val="20"/>
        </w:rPr>
        <w:t>-</w:t>
      </w:r>
      <w:r w:rsidRPr="000B7084">
        <w:rPr>
          <w:color w:val="000000" w:themeColor="text1"/>
          <w:szCs w:val="20"/>
        </w:rPr>
        <w:t xml:space="preserve">use </w:t>
      </w:r>
      <w:r w:rsidR="00A5167F">
        <w:rPr>
          <w:color w:val="000000" w:themeColor="text1"/>
          <w:szCs w:val="20"/>
        </w:rPr>
        <w:t>scheme</w:t>
      </w:r>
      <w:r w:rsidRPr="000B7084" w:rsidR="00A5167F">
        <w:rPr>
          <w:color w:val="000000" w:themeColor="text1"/>
          <w:szCs w:val="20"/>
        </w:rPr>
        <w:t xml:space="preserve"> </w:t>
      </w:r>
      <w:r w:rsidRPr="000B7084">
        <w:rPr>
          <w:color w:val="000000" w:themeColor="text1"/>
          <w:szCs w:val="20"/>
        </w:rPr>
        <w:t xml:space="preserve">with </w:t>
      </w:r>
      <w:r w:rsidR="00270850">
        <w:rPr>
          <w:szCs w:val="20"/>
        </w:rPr>
        <w:t>321,000ft</w:t>
      </w:r>
      <w:r w:rsidRPr="00DB7815" w:rsidR="00270850">
        <w:rPr>
          <w:szCs w:val="20"/>
          <w:vertAlign w:val="superscript"/>
        </w:rPr>
        <w:t>2</w:t>
      </w:r>
      <w:r w:rsidRPr="000B7084">
        <w:rPr>
          <w:szCs w:val="20"/>
        </w:rPr>
        <w:t xml:space="preserve"> </w:t>
      </w:r>
      <w:r w:rsidRPr="000B7084">
        <w:rPr>
          <w:color w:val="000000" w:themeColor="text1"/>
          <w:szCs w:val="20"/>
        </w:rPr>
        <w:t xml:space="preserve">of office space and </w:t>
      </w:r>
      <w:r w:rsidR="00270850">
        <w:rPr>
          <w:color w:val="000000" w:themeColor="text1"/>
          <w:szCs w:val="20"/>
        </w:rPr>
        <w:t>45,000ft</w:t>
      </w:r>
      <w:r w:rsidRPr="00DB7815" w:rsidR="00270850">
        <w:rPr>
          <w:color w:val="000000" w:themeColor="text1"/>
          <w:szCs w:val="20"/>
          <w:vertAlign w:val="superscript"/>
        </w:rPr>
        <w:t>2</w:t>
      </w:r>
      <w:r w:rsidRPr="000B7084">
        <w:rPr>
          <w:color w:val="000000" w:themeColor="text1"/>
          <w:szCs w:val="20"/>
        </w:rPr>
        <w:t xml:space="preserve"> of residential accommodation including</w:t>
      </w:r>
      <w:r w:rsidRPr="000B7084" w:rsidR="0070013E">
        <w:rPr>
          <w:color w:val="000000" w:themeColor="text1"/>
          <w:szCs w:val="20"/>
        </w:rPr>
        <w:t xml:space="preserve"> social housing</w:t>
      </w:r>
      <w:r w:rsidRPr="000B7084">
        <w:rPr>
          <w:color w:val="000000" w:themeColor="text1"/>
          <w:szCs w:val="20"/>
        </w:rPr>
        <w:t>.  Located at 80 Charlotte Street in Fitzrovia, the project is inherently urban in its integration of the city and street context</w:t>
      </w:r>
      <w:r w:rsidR="00505C37">
        <w:rPr>
          <w:color w:val="000000" w:themeColor="text1"/>
          <w:szCs w:val="20"/>
        </w:rPr>
        <w:t>,</w:t>
      </w:r>
      <w:r w:rsidRPr="000B7084">
        <w:rPr>
          <w:color w:val="000000" w:themeColor="text1"/>
          <w:szCs w:val="20"/>
        </w:rPr>
        <w:t xml:space="preserve"> </w:t>
      </w:r>
      <w:r w:rsidRPr="000B7084" w:rsidR="007F5A70">
        <w:rPr>
          <w:color w:val="000000" w:themeColor="text1"/>
          <w:szCs w:val="20"/>
        </w:rPr>
        <w:t xml:space="preserve">both </w:t>
      </w:r>
      <w:r w:rsidRPr="000B7084">
        <w:rPr>
          <w:color w:val="000000" w:themeColor="text1"/>
          <w:szCs w:val="20"/>
        </w:rPr>
        <w:t xml:space="preserve">in its massing and </w:t>
      </w:r>
      <w:r w:rsidRPr="000B7084" w:rsidR="000800C3">
        <w:rPr>
          <w:color w:val="000000" w:themeColor="text1"/>
          <w:szCs w:val="20"/>
        </w:rPr>
        <w:t>composition</w:t>
      </w:r>
      <w:r w:rsidRPr="000B7084">
        <w:rPr>
          <w:szCs w:val="20"/>
        </w:rPr>
        <w:t xml:space="preserve">. </w:t>
      </w:r>
      <w:r w:rsidRPr="000B7084" w:rsidR="0070013E">
        <w:rPr>
          <w:szCs w:val="20"/>
        </w:rPr>
        <w:t xml:space="preserve">The inclusion of </w:t>
      </w:r>
      <w:r w:rsidR="00C53189">
        <w:rPr>
          <w:szCs w:val="20"/>
        </w:rPr>
        <w:t xml:space="preserve">a small new public </w:t>
      </w:r>
      <w:r w:rsidR="00DB7815">
        <w:rPr>
          <w:szCs w:val="20"/>
        </w:rPr>
        <w:t>garden</w:t>
      </w:r>
      <w:r w:rsidRPr="000B7084" w:rsidR="007F5A70">
        <w:rPr>
          <w:szCs w:val="20"/>
        </w:rPr>
        <w:t xml:space="preserve"> and </w:t>
      </w:r>
      <w:r w:rsidRPr="000B7084" w:rsidR="0070013E">
        <w:rPr>
          <w:szCs w:val="20"/>
        </w:rPr>
        <w:t xml:space="preserve">retail add to this civic quality. </w:t>
      </w:r>
    </w:p>
    <w:p w:rsidR="00A64EC8" w:rsidP="000B7084" w:rsidRDefault="00A64EC8" w14:paraId="362A75CE" w14:textId="424D2F3A">
      <w:pPr>
        <w:spacing w:line="276" w:lineRule="auto"/>
        <w:rPr>
          <w:szCs w:val="20"/>
        </w:rPr>
      </w:pPr>
      <w:r>
        <w:rPr>
          <w:szCs w:val="20"/>
        </w:rPr>
        <w:t>The scheme comprises a</w:t>
      </w:r>
      <w:r w:rsidR="008B1EED">
        <w:rPr>
          <w:szCs w:val="20"/>
        </w:rPr>
        <w:t xml:space="preserve"> large</w:t>
      </w:r>
      <w:r>
        <w:rPr>
          <w:szCs w:val="20"/>
        </w:rPr>
        <w:t xml:space="preserve"> island site of largely commercial office use</w:t>
      </w:r>
      <w:r w:rsidR="001710CB">
        <w:rPr>
          <w:szCs w:val="20"/>
        </w:rPr>
        <w:t xml:space="preserve"> </w:t>
      </w:r>
      <w:r w:rsidR="00505C37">
        <w:rPr>
          <w:szCs w:val="20"/>
        </w:rPr>
        <w:t>(</w:t>
      </w:r>
      <w:r w:rsidR="00930857">
        <w:rPr>
          <w:szCs w:val="20"/>
        </w:rPr>
        <w:t>80 Charlotte Street</w:t>
      </w:r>
      <w:r w:rsidR="00505C37">
        <w:rPr>
          <w:szCs w:val="20"/>
        </w:rPr>
        <w:t>)</w:t>
      </w:r>
      <w:r w:rsidR="001710CB">
        <w:rPr>
          <w:szCs w:val="20"/>
        </w:rPr>
        <w:t>,</w:t>
      </w:r>
      <w:r w:rsidR="00930857">
        <w:rPr>
          <w:szCs w:val="20"/>
        </w:rPr>
        <w:t xml:space="preserve"> </w:t>
      </w:r>
      <w:r w:rsidR="00061512">
        <w:rPr>
          <w:szCs w:val="20"/>
        </w:rPr>
        <w:t xml:space="preserve">with a corner of private rental </w:t>
      </w:r>
      <w:r w:rsidR="008B1EED">
        <w:rPr>
          <w:szCs w:val="20"/>
        </w:rPr>
        <w:t xml:space="preserve">flats </w:t>
      </w:r>
      <w:r w:rsidR="00505C37">
        <w:rPr>
          <w:szCs w:val="20"/>
        </w:rPr>
        <w:t>(</w:t>
      </w:r>
      <w:r w:rsidR="00930857">
        <w:rPr>
          <w:szCs w:val="20"/>
        </w:rPr>
        <w:t>Charlotte Apartment</w:t>
      </w:r>
      <w:r w:rsidR="002A788C">
        <w:rPr>
          <w:szCs w:val="20"/>
        </w:rPr>
        <w:t>s)</w:t>
      </w:r>
      <w:r>
        <w:rPr>
          <w:szCs w:val="20"/>
        </w:rPr>
        <w:t xml:space="preserve"> and an adjacent block </w:t>
      </w:r>
      <w:r w:rsidR="00061512">
        <w:rPr>
          <w:szCs w:val="20"/>
        </w:rPr>
        <w:t>of new apartments above two floors of office accommodation</w:t>
      </w:r>
      <w:r w:rsidR="00DB7815">
        <w:rPr>
          <w:szCs w:val="20"/>
        </w:rPr>
        <w:t xml:space="preserve"> </w:t>
      </w:r>
      <w:r w:rsidR="00505C37">
        <w:rPr>
          <w:szCs w:val="20"/>
        </w:rPr>
        <w:t>(</w:t>
      </w:r>
      <w:r w:rsidR="00930857">
        <w:rPr>
          <w:szCs w:val="20"/>
        </w:rPr>
        <w:t>Asta House</w:t>
      </w:r>
      <w:r w:rsidR="00505C37">
        <w:rPr>
          <w:szCs w:val="20"/>
        </w:rPr>
        <w:t>)</w:t>
      </w:r>
      <w:r w:rsidR="00930857">
        <w:rPr>
          <w:szCs w:val="20"/>
        </w:rPr>
        <w:t>.</w:t>
      </w:r>
    </w:p>
    <w:p w:rsidRPr="000B7084" w:rsidR="001A25C5" w:rsidP="00EB3DCE" w:rsidRDefault="00E50526" w14:paraId="5955D31C" w14:textId="0711540B">
      <w:pPr>
        <w:spacing w:line="276" w:lineRule="auto"/>
        <w:rPr>
          <w:szCs w:val="20"/>
        </w:rPr>
      </w:pPr>
      <w:r>
        <w:rPr>
          <w:szCs w:val="20"/>
        </w:rPr>
        <w:t>The project</w:t>
      </w:r>
      <w:r w:rsidR="001710CB">
        <w:rPr>
          <w:szCs w:val="20"/>
        </w:rPr>
        <w:t>’</w:t>
      </w:r>
      <w:r>
        <w:rPr>
          <w:szCs w:val="20"/>
        </w:rPr>
        <w:t xml:space="preserve">s island site </w:t>
      </w:r>
      <w:r w:rsidR="008B1EED">
        <w:rPr>
          <w:szCs w:val="20"/>
        </w:rPr>
        <w:t xml:space="preserve">at 80 Charlotte Street </w:t>
      </w:r>
      <w:r w:rsidRPr="00A34B07">
        <w:rPr>
          <w:szCs w:val="20"/>
        </w:rPr>
        <w:t xml:space="preserve">was </w:t>
      </w:r>
      <w:r w:rsidRPr="00A34B07" w:rsidR="001710CB">
        <w:rPr>
          <w:szCs w:val="20"/>
        </w:rPr>
        <w:t xml:space="preserve">originally </w:t>
      </w:r>
      <w:r w:rsidRPr="00A34B07">
        <w:rPr>
          <w:szCs w:val="20"/>
        </w:rPr>
        <w:t>b</w:t>
      </w:r>
      <w:r w:rsidRPr="00A34B07" w:rsidR="001A25C5">
        <w:rPr>
          <w:szCs w:val="20"/>
        </w:rPr>
        <w:t>uilt as a 1960s post office headquarters and previously occupied by Saatchi &amp; Saatchi</w:t>
      </w:r>
      <w:r w:rsidRPr="00A34B07" w:rsidR="0070013E">
        <w:rPr>
          <w:szCs w:val="20"/>
        </w:rPr>
        <w:t xml:space="preserve">. </w:t>
      </w:r>
      <w:r w:rsidRPr="00A34B07" w:rsidR="00061512">
        <w:rPr>
          <w:szCs w:val="20"/>
        </w:rPr>
        <w:t>This</w:t>
      </w:r>
      <w:r w:rsidRPr="00EB3DCE" w:rsidR="00061512">
        <w:rPr>
          <w:szCs w:val="20"/>
        </w:rPr>
        <w:t xml:space="preserve"> main block is </w:t>
      </w:r>
      <w:r w:rsidRPr="00EB3DCE">
        <w:rPr>
          <w:szCs w:val="20"/>
        </w:rPr>
        <w:t xml:space="preserve">90m square and </w:t>
      </w:r>
      <w:r w:rsidRPr="00A34B07" w:rsidR="00A34B07">
        <w:rPr>
          <w:szCs w:val="20"/>
        </w:rPr>
        <w:t>has been combined into one building</w:t>
      </w:r>
      <w:r w:rsidR="00780886">
        <w:rPr>
          <w:szCs w:val="20"/>
        </w:rPr>
        <w:t>. The architecture</w:t>
      </w:r>
      <w:r w:rsidRPr="00A34B07" w:rsidR="00A34B07">
        <w:rPr>
          <w:szCs w:val="20"/>
        </w:rPr>
        <w:t xml:space="preserve"> imaginatively </w:t>
      </w:r>
      <w:r w:rsidR="00780886">
        <w:rPr>
          <w:szCs w:val="20"/>
        </w:rPr>
        <w:t>combines</w:t>
      </w:r>
      <w:r w:rsidRPr="00A34B07" w:rsidR="00780886">
        <w:rPr>
          <w:szCs w:val="20"/>
        </w:rPr>
        <w:t xml:space="preserve"> </w:t>
      </w:r>
      <w:r w:rsidRPr="00A34B07" w:rsidR="00A34B07">
        <w:rPr>
          <w:szCs w:val="20"/>
        </w:rPr>
        <w:t>the existing fabric with new</w:t>
      </w:r>
      <w:r w:rsidR="00505C37">
        <w:rPr>
          <w:szCs w:val="20"/>
        </w:rPr>
        <w:t>-</w:t>
      </w:r>
      <w:r w:rsidRPr="00A34B07" w:rsidR="00A34B07">
        <w:rPr>
          <w:szCs w:val="20"/>
        </w:rPr>
        <w:t>build elements</w:t>
      </w:r>
      <w:r w:rsidR="00780886">
        <w:rPr>
          <w:szCs w:val="20"/>
        </w:rPr>
        <w:t>, and is</w:t>
      </w:r>
      <w:r w:rsidRPr="00A34B07" w:rsidR="00A34B07">
        <w:rPr>
          <w:szCs w:val="20"/>
        </w:rPr>
        <w:t xml:space="preserve"> </w:t>
      </w:r>
      <w:r w:rsidRPr="00A34B07" w:rsidR="00061512">
        <w:rPr>
          <w:szCs w:val="20"/>
        </w:rPr>
        <w:t>characterised by varying fa</w:t>
      </w:r>
      <w:r w:rsidR="00505C37">
        <w:rPr>
          <w:szCs w:val="20"/>
        </w:rPr>
        <w:t>c</w:t>
      </w:r>
      <w:r w:rsidRPr="00A34B07" w:rsidR="00061512">
        <w:rPr>
          <w:szCs w:val="20"/>
        </w:rPr>
        <w:t>ade treatments, setbacks and terrac</w:t>
      </w:r>
      <w:r w:rsidR="00EB3DCE">
        <w:rPr>
          <w:szCs w:val="20"/>
        </w:rPr>
        <w:t xml:space="preserve">es. This technique </w:t>
      </w:r>
      <w:r w:rsidRPr="00A34B07" w:rsidR="00A34B07">
        <w:rPr>
          <w:szCs w:val="20"/>
        </w:rPr>
        <w:t>fragment</w:t>
      </w:r>
      <w:r w:rsidR="00EB3DCE">
        <w:rPr>
          <w:szCs w:val="20"/>
        </w:rPr>
        <w:t>s</w:t>
      </w:r>
      <w:r w:rsidRPr="00A34B07" w:rsidR="00A34B07">
        <w:rPr>
          <w:szCs w:val="20"/>
        </w:rPr>
        <w:t xml:space="preserve"> the block </w:t>
      </w:r>
      <w:r w:rsidR="00EB3DCE">
        <w:rPr>
          <w:szCs w:val="20"/>
        </w:rPr>
        <w:t xml:space="preserve">externally </w:t>
      </w:r>
      <w:r w:rsidRPr="00A34B07" w:rsidR="001A25C5">
        <w:rPr>
          <w:szCs w:val="20"/>
        </w:rPr>
        <w:t xml:space="preserve">into a seemingly smaller scale </w:t>
      </w:r>
      <w:r w:rsidRPr="00A34B07" w:rsidR="00505C37">
        <w:rPr>
          <w:szCs w:val="20"/>
        </w:rPr>
        <w:t>whil</w:t>
      </w:r>
      <w:r w:rsidR="00505C37">
        <w:rPr>
          <w:szCs w:val="20"/>
        </w:rPr>
        <w:t>e</w:t>
      </w:r>
      <w:r w:rsidRPr="00A34B07" w:rsidR="00505C37">
        <w:rPr>
          <w:szCs w:val="20"/>
        </w:rPr>
        <w:t xml:space="preserve"> </w:t>
      </w:r>
      <w:r w:rsidRPr="00A34B07" w:rsidR="001A25C5">
        <w:rPr>
          <w:szCs w:val="20"/>
        </w:rPr>
        <w:t>still retaining deep, flexible</w:t>
      </w:r>
      <w:r w:rsidRPr="00A34B07" w:rsidR="000800C3">
        <w:rPr>
          <w:szCs w:val="20"/>
        </w:rPr>
        <w:t xml:space="preserve"> floorplans</w:t>
      </w:r>
      <w:r w:rsidR="00505C37">
        <w:rPr>
          <w:szCs w:val="20"/>
        </w:rPr>
        <w:t xml:space="preserve">. The office space has been </w:t>
      </w:r>
      <w:r w:rsidRPr="00A34B07" w:rsidR="000800C3">
        <w:rPr>
          <w:szCs w:val="20"/>
        </w:rPr>
        <w:t xml:space="preserve">let as </w:t>
      </w:r>
      <w:r w:rsidRPr="00A34B07" w:rsidR="001A25C5">
        <w:rPr>
          <w:szCs w:val="20"/>
        </w:rPr>
        <w:t>headquarters for both Boston Consulting Group</w:t>
      </w:r>
      <w:r w:rsidRPr="00A34B07" w:rsidR="007F5A70">
        <w:rPr>
          <w:szCs w:val="20"/>
        </w:rPr>
        <w:t xml:space="preserve"> and Arup</w:t>
      </w:r>
      <w:r w:rsidR="00505C37">
        <w:rPr>
          <w:szCs w:val="20"/>
        </w:rPr>
        <w:t>;</w:t>
      </w:r>
      <w:r w:rsidRPr="00A34B07" w:rsidR="007F5A70">
        <w:rPr>
          <w:szCs w:val="20"/>
        </w:rPr>
        <w:t xml:space="preserve"> </w:t>
      </w:r>
      <w:r w:rsidR="00505C37">
        <w:rPr>
          <w:szCs w:val="20"/>
        </w:rPr>
        <w:t>the latter is</w:t>
      </w:r>
      <w:r w:rsidRPr="00A34B07" w:rsidR="007F5A70">
        <w:rPr>
          <w:szCs w:val="20"/>
        </w:rPr>
        <w:t xml:space="preserve"> also the engineer on </w:t>
      </w:r>
      <w:r w:rsidRPr="00A34B07" w:rsidR="002A71B6">
        <w:rPr>
          <w:szCs w:val="20"/>
        </w:rPr>
        <w:t>the project</w:t>
      </w:r>
      <w:r w:rsidRPr="00A34B07" w:rsidR="007F5A70">
        <w:rPr>
          <w:szCs w:val="20"/>
        </w:rPr>
        <w:t>.</w:t>
      </w:r>
    </w:p>
    <w:p w:rsidRPr="000B7084" w:rsidR="001A25C5" w:rsidP="000B7084" w:rsidRDefault="001A25C5" w14:paraId="4C90C6F1" w14:textId="3ED1DC33">
      <w:pPr>
        <w:spacing w:line="276" w:lineRule="auto"/>
        <w:rPr>
          <w:szCs w:val="20"/>
        </w:rPr>
      </w:pPr>
      <w:r w:rsidRPr="000B7084">
        <w:rPr>
          <w:szCs w:val="20"/>
        </w:rPr>
        <w:t xml:space="preserve">From very early </w:t>
      </w:r>
      <w:r w:rsidR="00E50526">
        <w:rPr>
          <w:szCs w:val="20"/>
        </w:rPr>
        <w:t>in the design process</w:t>
      </w:r>
      <w:r w:rsidRPr="000B7084">
        <w:rPr>
          <w:szCs w:val="20"/>
        </w:rPr>
        <w:t xml:space="preserve">, Make opted to relocate and consolidate the cores of the existing buildings into the centre of the plan so that three atria could punctuate each corner and draw in light and ventilation. </w:t>
      </w:r>
    </w:p>
    <w:p w:rsidRPr="000B7084" w:rsidR="001A25C5" w:rsidP="000B7084" w:rsidRDefault="001A25C5" w14:paraId="692CE95C" w14:textId="77777777">
      <w:pPr>
        <w:spacing w:line="276" w:lineRule="auto"/>
        <w:rPr>
          <w:szCs w:val="20"/>
        </w:rPr>
      </w:pPr>
      <w:r w:rsidRPr="000B7084">
        <w:rPr>
          <w:szCs w:val="20"/>
        </w:rPr>
        <w:t xml:space="preserve">As the project evolved, this key design move remained and has been the essential driver for the scheme. These atria also indicate the point where the cladding is divided on the facades to provide a perceived break in the volume when viewed from the street. Views into the lightwells and framed window bays mimic the </w:t>
      </w:r>
      <w:r w:rsidRPr="000B7084" w:rsidR="000800C3">
        <w:rPr>
          <w:szCs w:val="20"/>
        </w:rPr>
        <w:t>rhythm</w:t>
      </w:r>
      <w:r w:rsidRPr="000B7084">
        <w:rPr>
          <w:szCs w:val="20"/>
        </w:rPr>
        <w:t xml:space="preserve"> and scale of the surrounding townhouses, helping to animate the streetscape.</w:t>
      </w:r>
    </w:p>
    <w:p w:rsidRPr="000B7084" w:rsidR="001A25C5" w:rsidP="000B7084" w:rsidRDefault="006E1DB0" w14:paraId="7B015824" w14:textId="13F95ED5">
      <w:pPr>
        <w:spacing w:line="276" w:lineRule="auto"/>
        <w:rPr>
          <w:rFonts w:cs="Arial"/>
          <w:bCs/>
          <w:szCs w:val="20"/>
        </w:rPr>
      </w:pPr>
      <w:r>
        <w:rPr>
          <w:rFonts w:cs="Arial"/>
          <w:bCs/>
          <w:szCs w:val="20"/>
        </w:rPr>
        <w:t>The new building is three floor</w:t>
      </w:r>
      <w:r w:rsidR="00E50526">
        <w:rPr>
          <w:rFonts w:cs="Arial"/>
          <w:bCs/>
          <w:szCs w:val="20"/>
        </w:rPr>
        <w:t>s</w:t>
      </w:r>
      <w:r>
        <w:rPr>
          <w:rFonts w:cs="Arial"/>
          <w:bCs/>
          <w:szCs w:val="20"/>
        </w:rPr>
        <w:t xml:space="preserve"> higher than the original</w:t>
      </w:r>
      <w:r w:rsidRPr="000B7084" w:rsidR="001A25C5">
        <w:rPr>
          <w:rFonts w:cs="Arial"/>
          <w:bCs/>
          <w:szCs w:val="20"/>
        </w:rPr>
        <w:t>, taking it from seven to ten</w:t>
      </w:r>
      <w:r w:rsidRPr="00343016" w:rsidR="00343016">
        <w:rPr>
          <w:rFonts w:cs="Arial"/>
          <w:bCs/>
          <w:szCs w:val="20"/>
        </w:rPr>
        <w:t xml:space="preserve"> </w:t>
      </w:r>
      <w:r w:rsidRPr="000B7084" w:rsidR="00343016">
        <w:rPr>
          <w:rFonts w:cs="Arial"/>
          <w:bCs/>
          <w:szCs w:val="20"/>
        </w:rPr>
        <w:t>storeys</w:t>
      </w:r>
      <w:r w:rsidRPr="000B7084" w:rsidR="001A25C5">
        <w:rPr>
          <w:rFonts w:cs="Arial"/>
          <w:bCs/>
          <w:szCs w:val="20"/>
        </w:rPr>
        <w:t>. The new levels are set back to reduce the mass, integrating with the context and providing terraces with unrivalled views over Fitzrovia</w:t>
      </w:r>
      <w:r>
        <w:rPr>
          <w:rFonts w:cs="Arial"/>
          <w:bCs/>
          <w:szCs w:val="20"/>
        </w:rPr>
        <w:t xml:space="preserve">, the </w:t>
      </w:r>
      <w:r w:rsidRPr="000B7084" w:rsidR="001A25C5">
        <w:rPr>
          <w:rFonts w:cs="Arial"/>
          <w:bCs/>
          <w:szCs w:val="20"/>
        </w:rPr>
        <w:t xml:space="preserve">nearby BT </w:t>
      </w:r>
      <w:r w:rsidR="00780886">
        <w:rPr>
          <w:rFonts w:cs="Arial"/>
          <w:bCs/>
          <w:szCs w:val="20"/>
        </w:rPr>
        <w:t>T</w:t>
      </w:r>
      <w:r w:rsidRPr="000B7084" w:rsidR="001A25C5">
        <w:rPr>
          <w:rFonts w:cs="Arial"/>
          <w:bCs/>
          <w:szCs w:val="20"/>
        </w:rPr>
        <w:t>ower</w:t>
      </w:r>
      <w:r w:rsidR="00780886">
        <w:rPr>
          <w:rFonts w:cs="Arial"/>
          <w:bCs/>
          <w:szCs w:val="20"/>
        </w:rPr>
        <w:t>,</w:t>
      </w:r>
      <w:r>
        <w:rPr>
          <w:rFonts w:cs="Arial"/>
          <w:bCs/>
          <w:szCs w:val="20"/>
        </w:rPr>
        <w:t xml:space="preserve"> and out towards the City and the river</w:t>
      </w:r>
      <w:r w:rsidR="00E50526">
        <w:rPr>
          <w:rFonts w:cs="Arial"/>
          <w:bCs/>
          <w:szCs w:val="20"/>
        </w:rPr>
        <w:t>.</w:t>
      </w:r>
    </w:p>
    <w:p w:rsidRPr="000B7084" w:rsidR="001A25C5" w:rsidP="000B7084" w:rsidRDefault="001A25C5" w14:paraId="7D9F6897" w14:textId="1C71CC91">
      <w:pPr>
        <w:spacing w:line="276" w:lineRule="auto"/>
        <w:rPr>
          <w:szCs w:val="20"/>
        </w:rPr>
      </w:pPr>
      <w:r w:rsidRPr="000B7084">
        <w:rPr>
          <w:szCs w:val="20"/>
        </w:rPr>
        <w:t xml:space="preserve">The facades blend old and new, with a rich mix of different textures, materials and forms to reflect the surrounding area. Bespoke </w:t>
      </w:r>
      <w:proofErr w:type="spellStart"/>
      <w:r w:rsidRPr="000B7084">
        <w:rPr>
          <w:szCs w:val="20"/>
        </w:rPr>
        <w:t>shutterboard</w:t>
      </w:r>
      <w:proofErr w:type="spellEnd"/>
      <w:r w:rsidRPr="000B7084">
        <w:rPr>
          <w:szCs w:val="20"/>
        </w:rPr>
        <w:t xml:space="preserve"> concrete wraps half the block and </w:t>
      </w:r>
      <w:r w:rsidR="002A788C">
        <w:rPr>
          <w:szCs w:val="20"/>
        </w:rPr>
        <w:t>frames</w:t>
      </w:r>
      <w:r w:rsidRPr="000B7084">
        <w:rPr>
          <w:szCs w:val="20"/>
        </w:rPr>
        <w:t xml:space="preserve"> the setback windows with deep reveals. Retained portions of red and yellow brick on Whitfield Street are complemented with </w:t>
      </w:r>
      <w:r w:rsidR="00780886">
        <w:rPr>
          <w:szCs w:val="20"/>
        </w:rPr>
        <w:t xml:space="preserve">a </w:t>
      </w:r>
      <w:r w:rsidRPr="000B7084">
        <w:rPr>
          <w:szCs w:val="20"/>
        </w:rPr>
        <w:t xml:space="preserve">dark grey long-format Petersen brick </w:t>
      </w:r>
      <w:r w:rsidR="00E50526">
        <w:rPr>
          <w:szCs w:val="20"/>
        </w:rPr>
        <w:t xml:space="preserve">from Denmark </w:t>
      </w:r>
      <w:r w:rsidR="00780886">
        <w:rPr>
          <w:szCs w:val="20"/>
        </w:rPr>
        <w:t>fronting</w:t>
      </w:r>
      <w:r w:rsidRPr="000B7084">
        <w:rPr>
          <w:szCs w:val="20"/>
        </w:rPr>
        <w:t xml:space="preserve"> Chitty Street and Charlotte Street, whil</w:t>
      </w:r>
      <w:r w:rsidR="00780886">
        <w:rPr>
          <w:szCs w:val="20"/>
        </w:rPr>
        <w:t>e</w:t>
      </w:r>
      <w:r w:rsidRPr="000B7084">
        <w:rPr>
          <w:szCs w:val="20"/>
        </w:rPr>
        <w:t xml:space="preserve"> a </w:t>
      </w:r>
      <w:r w:rsidR="00BA5FF0">
        <w:rPr>
          <w:szCs w:val="20"/>
        </w:rPr>
        <w:t>sculptural</w:t>
      </w:r>
      <w:r w:rsidR="006E1DB0">
        <w:rPr>
          <w:szCs w:val="20"/>
        </w:rPr>
        <w:t xml:space="preserve"> </w:t>
      </w:r>
      <w:r w:rsidRPr="000B7084">
        <w:rPr>
          <w:szCs w:val="20"/>
        </w:rPr>
        <w:t xml:space="preserve">weathered steel </w:t>
      </w:r>
      <w:r w:rsidR="006E1DB0">
        <w:rPr>
          <w:szCs w:val="20"/>
        </w:rPr>
        <w:t xml:space="preserve">portico </w:t>
      </w:r>
      <w:r w:rsidRPr="000B7084">
        <w:rPr>
          <w:szCs w:val="20"/>
        </w:rPr>
        <w:t xml:space="preserve">marks the main entrance on Charlotte Street. </w:t>
      </w:r>
    </w:p>
    <w:p w:rsidRPr="000B7084" w:rsidR="001A25C5" w:rsidP="000B7084" w:rsidRDefault="001A25C5" w14:paraId="677C7173" w14:textId="65F533A3">
      <w:pPr>
        <w:spacing w:line="276" w:lineRule="auto"/>
        <w:rPr>
          <w:rFonts w:cs="Arial"/>
          <w:color w:val="000000"/>
          <w:szCs w:val="20"/>
          <w:shd w:val="clear" w:color="auto" w:fill="FFFFFF"/>
        </w:rPr>
      </w:pPr>
      <w:r w:rsidRPr="000B7084">
        <w:rPr>
          <w:szCs w:val="20"/>
        </w:rPr>
        <w:t xml:space="preserve">The material palette flows into the interior too, with </w:t>
      </w:r>
      <w:proofErr w:type="spellStart"/>
      <w:r w:rsidRPr="000B7084">
        <w:rPr>
          <w:rFonts w:cs="Arial"/>
          <w:color w:val="000000"/>
          <w:szCs w:val="20"/>
          <w:shd w:val="clear" w:color="auto" w:fill="FFFFFF"/>
        </w:rPr>
        <w:t>shutterboard</w:t>
      </w:r>
      <w:proofErr w:type="spellEnd"/>
      <w:r w:rsidRPr="000B7084">
        <w:rPr>
          <w:rFonts w:cs="Arial"/>
          <w:color w:val="000000"/>
          <w:szCs w:val="20"/>
          <w:shd w:val="clear" w:color="auto" w:fill="FFFFFF"/>
        </w:rPr>
        <w:t xml:space="preserve"> concrete expressed on the atria, a black concrete floor </w:t>
      </w:r>
      <w:r w:rsidR="00BA5FF0">
        <w:rPr>
          <w:rFonts w:cs="Arial"/>
          <w:color w:val="000000"/>
          <w:szCs w:val="20"/>
          <w:shd w:val="clear" w:color="auto" w:fill="FFFFFF"/>
        </w:rPr>
        <w:t>in the entrance areas</w:t>
      </w:r>
      <w:r w:rsidRPr="000B7084">
        <w:rPr>
          <w:rFonts w:cs="Arial"/>
          <w:color w:val="000000"/>
          <w:szCs w:val="20"/>
          <w:shd w:val="clear" w:color="auto" w:fill="FFFFFF"/>
        </w:rPr>
        <w:t xml:space="preserve">, </w:t>
      </w:r>
      <w:r w:rsidR="008B1EED">
        <w:rPr>
          <w:rFonts w:cs="Arial"/>
          <w:color w:val="000000"/>
          <w:szCs w:val="20"/>
          <w:shd w:val="clear" w:color="auto" w:fill="FFFFFF"/>
        </w:rPr>
        <w:t xml:space="preserve">Danish </w:t>
      </w:r>
      <w:r w:rsidRPr="000B7084">
        <w:rPr>
          <w:rFonts w:cs="Arial"/>
          <w:color w:val="000000"/>
          <w:szCs w:val="20"/>
          <w:shd w:val="clear" w:color="auto" w:fill="FFFFFF"/>
        </w:rPr>
        <w:t xml:space="preserve">oak timber flooring in </w:t>
      </w:r>
      <w:r w:rsidR="00BA5FF0">
        <w:rPr>
          <w:rFonts w:cs="Arial"/>
          <w:color w:val="000000"/>
          <w:szCs w:val="20"/>
          <w:shd w:val="clear" w:color="auto" w:fill="FFFFFF"/>
        </w:rPr>
        <w:t>reception</w:t>
      </w:r>
      <w:r w:rsidRPr="000B7084">
        <w:rPr>
          <w:rFonts w:cs="Arial"/>
          <w:color w:val="000000"/>
          <w:szCs w:val="20"/>
          <w:shd w:val="clear" w:color="auto" w:fill="FFFFFF"/>
        </w:rPr>
        <w:t xml:space="preserve">, and </w:t>
      </w:r>
      <w:r w:rsidR="00780886">
        <w:rPr>
          <w:rFonts w:cs="Arial"/>
          <w:color w:val="000000"/>
          <w:szCs w:val="20"/>
          <w:shd w:val="clear" w:color="auto" w:fill="FFFFFF"/>
        </w:rPr>
        <w:t xml:space="preserve">an </w:t>
      </w:r>
      <w:r w:rsidRPr="000B7084">
        <w:rPr>
          <w:rFonts w:cs="Arial"/>
          <w:color w:val="000000"/>
          <w:szCs w:val="20"/>
          <w:shd w:val="clear" w:color="auto" w:fill="FFFFFF"/>
        </w:rPr>
        <w:t>exposed structural steel</w:t>
      </w:r>
      <w:r w:rsidR="00BA5FF0">
        <w:rPr>
          <w:rFonts w:cs="Arial"/>
          <w:color w:val="000000"/>
          <w:szCs w:val="20"/>
          <w:shd w:val="clear" w:color="auto" w:fill="FFFFFF"/>
        </w:rPr>
        <w:t xml:space="preserve"> </w:t>
      </w:r>
      <w:r w:rsidR="008B1EED">
        <w:rPr>
          <w:rFonts w:cs="Arial"/>
          <w:color w:val="000000"/>
          <w:szCs w:val="20"/>
          <w:shd w:val="clear" w:color="auto" w:fill="FFFFFF"/>
        </w:rPr>
        <w:t xml:space="preserve">frame </w:t>
      </w:r>
      <w:r w:rsidR="00BA5FF0">
        <w:rPr>
          <w:rFonts w:cs="Arial"/>
          <w:color w:val="000000"/>
          <w:szCs w:val="20"/>
          <w:shd w:val="clear" w:color="auto" w:fill="FFFFFF"/>
        </w:rPr>
        <w:t>throughout</w:t>
      </w:r>
      <w:r w:rsidRPr="000B7084">
        <w:rPr>
          <w:rFonts w:cs="Arial"/>
          <w:color w:val="000000"/>
          <w:szCs w:val="20"/>
          <w:shd w:val="clear" w:color="auto" w:fill="FFFFFF"/>
        </w:rPr>
        <w:t>. The design contrasts light and shadow</w:t>
      </w:r>
      <w:r w:rsidR="008B1EED">
        <w:rPr>
          <w:rFonts w:cs="Arial"/>
          <w:color w:val="000000"/>
          <w:szCs w:val="20"/>
          <w:shd w:val="clear" w:color="auto" w:fill="FFFFFF"/>
        </w:rPr>
        <w:t xml:space="preserve"> </w:t>
      </w:r>
      <w:r w:rsidR="0001181E">
        <w:rPr>
          <w:rFonts w:cs="Arial"/>
          <w:color w:val="000000"/>
          <w:szCs w:val="20"/>
          <w:shd w:val="clear" w:color="auto" w:fill="FFFFFF"/>
        </w:rPr>
        <w:t>–</w:t>
      </w:r>
      <w:r w:rsidR="005D2ED7">
        <w:rPr>
          <w:rFonts w:cs="Arial"/>
          <w:color w:val="000000"/>
          <w:szCs w:val="20"/>
          <w:shd w:val="clear" w:color="auto" w:fill="FFFFFF"/>
        </w:rPr>
        <w:t xml:space="preserve"> for example,</w:t>
      </w:r>
      <w:r w:rsidR="008B1EED">
        <w:rPr>
          <w:rFonts w:cs="Arial"/>
          <w:color w:val="000000"/>
          <w:szCs w:val="20"/>
          <w:shd w:val="clear" w:color="auto" w:fill="FFFFFF"/>
        </w:rPr>
        <w:t xml:space="preserve"> the entrance </w:t>
      </w:r>
      <w:r w:rsidR="005D2ED7">
        <w:rPr>
          <w:rFonts w:cs="Arial"/>
          <w:color w:val="000000"/>
          <w:szCs w:val="20"/>
          <w:shd w:val="clear" w:color="auto" w:fill="FFFFFF"/>
        </w:rPr>
        <w:t xml:space="preserve">sequence </w:t>
      </w:r>
      <w:r w:rsidR="0001181E">
        <w:rPr>
          <w:rFonts w:cs="Arial"/>
          <w:color w:val="000000"/>
          <w:szCs w:val="20"/>
          <w:shd w:val="clear" w:color="auto" w:fill="FFFFFF"/>
        </w:rPr>
        <w:t xml:space="preserve">begins as </w:t>
      </w:r>
      <w:r w:rsidRPr="000B7084" w:rsidR="008B1EED">
        <w:rPr>
          <w:rFonts w:cs="Arial"/>
          <w:color w:val="000000"/>
          <w:szCs w:val="20"/>
          <w:shd w:val="clear" w:color="auto" w:fill="FFFFFF"/>
        </w:rPr>
        <w:t xml:space="preserve">a single-storey space </w:t>
      </w:r>
      <w:r w:rsidR="0001181E">
        <w:rPr>
          <w:rFonts w:cs="Arial"/>
          <w:color w:val="000000"/>
          <w:szCs w:val="20"/>
          <w:shd w:val="clear" w:color="auto" w:fill="FFFFFF"/>
        </w:rPr>
        <w:t xml:space="preserve">before </w:t>
      </w:r>
      <w:r w:rsidRPr="000B7084" w:rsidR="008B1EED">
        <w:rPr>
          <w:rFonts w:cs="Arial"/>
          <w:color w:val="000000"/>
          <w:szCs w:val="20"/>
          <w:shd w:val="clear" w:color="auto" w:fill="FFFFFF"/>
        </w:rPr>
        <w:t xml:space="preserve">emerging into the full-height main reception </w:t>
      </w:r>
      <w:r w:rsidR="008B1EED">
        <w:rPr>
          <w:rFonts w:cs="Arial"/>
          <w:color w:val="000000"/>
          <w:szCs w:val="20"/>
          <w:shd w:val="clear" w:color="auto" w:fill="FFFFFF"/>
        </w:rPr>
        <w:t>under</w:t>
      </w:r>
      <w:r w:rsidRPr="000B7084" w:rsidR="008B1EED">
        <w:rPr>
          <w:rFonts w:cs="Arial"/>
          <w:color w:val="000000"/>
          <w:szCs w:val="20"/>
          <w:shd w:val="clear" w:color="auto" w:fill="FFFFFF"/>
        </w:rPr>
        <w:t xml:space="preserve"> the atrium</w:t>
      </w:r>
      <w:r w:rsidR="005D2ED7">
        <w:rPr>
          <w:rFonts w:cs="Arial"/>
          <w:color w:val="000000"/>
          <w:szCs w:val="20"/>
          <w:shd w:val="clear" w:color="auto" w:fill="FFFFFF"/>
        </w:rPr>
        <w:t>.</w:t>
      </w:r>
    </w:p>
    <w:p w:rsidRPr="000B7084" w:rsidR="001A25C5" w:rsidP="000B7084" w:rsidRDefault="001A25C5" w14:paraId="2C1927B7" w14:textId="6AB4AEB6">
      <w:pPr>
        <w:spacing w:line="276" w:lineRule="auto"/>
        <w:rPr>
          <w:rFonts w:cs="Arial"/>
          <w:color w:val="000000"/>
          <w:szCs w:val="20"/>
          <w:shd w:val="clear" w:color="auto" w:fill="FFFFFF"/>
        </w:rPr>
      </w:pPr>
      <w:r w:rsidRPr="000B7084">
        <w:rPr>
          <w:rFonts w:cs="Arial"/>
          <w:color w:val="000000"/>
          <w:szCs w:val="20"/>
          <w:shd w:val="clear" w:color="auto" w:fill="FFFFFF"/>
        </w:rPr>
        <w:lastRenderedPageBreak/>
        <w:t>The existing low floor-to-</w:t>
      </w:r>
      <w:r w:rsidR="00BA5FF0">
        <w:rPr>
          <w:rFonts w:cs="Arial"/>
          <w:color w:val="000000"/>
          <w:szCs w:val="20"/>
          <w:shd w:val="clear" w:color="auto" w:fill="FFFFFF"/>
        </w:rPr>
        <w:t>floor</w:t>
      </w:r>
      <w:r w:rsidRPr="000B7084" w:rsidR="00BA5FF0">
        <w:rPr>
          <w:rFonts w:cs="Arial"/>
          <w:color w:val="000000"/>
          <w:szCs w:val="20"/>
          <w:shd w:val="clear" w:color="auto" w:fill="FFFFFF"/>
        </w:rPr>
        <w:t xml:space="preserve"> </w:t>
      </w:r>
      <w:r w:rsidRPr="000B7084">
        <w:rPr>
          <w:rFonts w:cs="Arial"/>
          <w:color w:val="000000"/>
          <w:szCs w:val="20"/>
          <w:shd w:val="clear" w:color="auto" w:fill="FFFFFF"/>
        </w:rPr>
        <w:t>height</w:t>
      </w:r>
      <w:r w:rsidR="00BA5FF0">
        <w:rPr>
          <w:rFonts w:cs="Arial"/>
          <w:color w:val="000000"/>
          <w:szCs w:val="20"/>
          <w:shd w:val="clear" w:color="auto" w:fill="FFFFFF"/>
        </w:rPr>
        <w:t xml:space="preserve"> of around 3.3m</w:t>
      </w:r>
      <w:r w:rsidRPr="000B7084">
        <w:rPr>
          <w:rFonts w:cs="Arial"/>
          <w:color w:val="000000"/>
          <w:szCs w:val="20"/>
          <w:shd w:val="clear" w:color="auto" w:fill="FFFFFF"/>
        </w:rPr>
        <w:t xml:space="preserve"> – as dictated by the retained facades on </w:t>
      </w:r>
      <w:r w:rsidRPr="005D2ED7">
        <w:rPr>
          <w:rFonts w:cs="Arial"/>
          <w:color w:val="000000"/>
          <w:szCs w:val="20"/>
          <w:shd w:val="clear" w:color="auto" w:fill="FFFFFF"/>
        </w:rPr>
        <w:t xml:space="preserve">Whitfield Street – </w:t>
      </w:r>
      <w:r w:rsidRPr="00174E8D" w:rsidR="005D2ED7">
        <w:rPr>
          <w:rFonts w:cs="Arial"/>
          <w:color w:val="000000"/>
          <w:szCs w:val="20"/>
          <w:shd w:val="clear" w:color="auto" w:fill="FFFFFF"/>
        </w:rPr>
        <w:t>was resolved by a short span structural frame</w:t>
      </w:r>
      <w:r w:rsidR="0001181E">
        <w:rPr>
          <w:rFonts w:cs="Arial"/>
          <w:color w:val="000000"/>
          <w:szCs w:val="20"/>
          <w:shd w:val="clear" w:color="auto" w:fill="FFFFFF"/>
        </w:rPr>
        <w:t xml:space="preserve">. </w:t>
      </w:r>
      <w:r w:rsidRPr="005D2ED7">
        <w:rPr>
          <w:rFonts w:cs="Arial"/>
          <w:color w:val="000000"/>
          <w:szCs w:val="20"/>
          <w:shd w:val="clear" w:color="auto" w:fill="FFFFFF"/>
        </w:rPr>
        <w:t xml:space="preserve">Make worked </w:t>
      </w:r>
      <w:r w:rsidR="00080083">
        <w:rPr>
          <w:rFonts w:cs="Arial"/>
          <w:color w:val="000000"/>
          <w:szCs w:val="20"/>
          <w:shd w:val="clear" w:color="auto" w:fill="FFFFFF"/>
        </w:rPr>
        <w:t>closely</w:t>
      </w:r>
      <w:r w:rsidR="005D2ED7">
        <w:rPr>
          <w:rFonts w:cs="Arial"/>
          <w:color w:val="000000"/>
          <w:szCs w:val="20"/>
          <w:shd w:val="clear" w:color="auto" w:fill="FFFFFF"/>
        </w:rPr>
        <w:t xml:space="preserve"> with </w:t>
      </w:r>
      <w:r w:rsidRPr="005D2ED7">
        <w:rPr>
          <w:rFonts w:cs="Arial"/>
          <w:color w:val="000000"/>
          <w:szCs w:val="20"/>
          <w:shd w:val="clear" w:color="auto" w:fill="FFFFFF"/>
        </w:rPr>
        <w:t xml:space="preserve">Arup to integrate </w:t>
      </w:r>
      <w:r w:rsidR="005D2ED7">
        <w:rPr>
          <w:rFonts w:cs="Arial"/>
          <w:color w:val="000000"/>
          <w:szCs w:val="20"/>
          <w:shd w:val="clear" w:color="auto" w:fill="FFFFFF"/>
        </w:rPr>
        <w:t xml:space="preserve">the </w:t>
      </w:r>
      <w:r w:rsidRPr="005D2ED7">
        <w:rPr>
          <w:rFonts w:cs="Arial"/>
          <w:color w:val="000000"/>
          <w:szCs w:val="20"/>
          <w:shd w:val="clear" w:color="auto" w:fill="FFFFFF"/>
        </w:rPr>
        <w:t>structure and services</w:t>
      </w:r>
      <w:r w:rsidRPr="00217E46" w:rsidR="005D2ED7">
        <w:rPr>
          <w:rFonts w:cs="Arial"/>
          <w:color w:val="000000"/>
          <w:szCs w:val="20"/>
          <w:shd w:val="clear" w:color="auto" w:fill="FFFFFF"/>
        </w:rPr>
        <w:t xml:space="preserve"> zones</w:t>
      </w:r>
      <w:r w:rsidRPr="005D2ED7">
        <w:rPr>
          <w:rFonts w:cs="Arial"/>
          <w:color w:val="000000"/>
          <w:szCs w:val="20"/>
          <w:shd w:val="clear" w:color="auto" w:fill="FFFFFF"/>
        </w:rPr>
        <w:t xml:space="preserve"> to maximise the </w:t>
      </w:r>
      <w:r w:rsidR="005D2ED7">
        <w:rPr>
          <w:rFonts w:cs="Arial"/>
          <w:color w:val="000000"/>
          <w:szCs w:val="20"/>
          <w:shd w:val="clear" w:color="auto" w:fill="FFFFFF"/>
        </w:rPr>
        <w:t xml:space="preserve">floor </w:t>
      </w:r>
      <w:r w:rsidRPr="005D2ED7">
        <w:rPr>
          <w:rFonts w:cs="Arial"/>
          <w:color w:val="000000"/>
          <w:szCs w:val="20"/>
          <w:shd w:val="clear" w:color="auto" w:fill="FFFFFF"/>
        </w:rPr>
        <w:t>height</w:t>
      </w:r>
      <w:r w:rsidR="005D2ED7">
        <w:rPr>
          <w:rFonts w:cs="Arial"/>
          <w:color w:val="000000"/>
          <w:szCs w:val="20"/>
          <w:shd w:val="clear" w:color="auto" w:fill="FFFFFF"/>
        </w:rPr>
        <w:t>s</w:t>
      </w:r>
      <w:r w:rsidRPr="005D2ED7">
        <w:rPr>
          <w:rFonts w:cs="Arial"/>
          <w:color w:val="000000"/>
          <w:szCs w:val="20"/>
          <w:shd w:val="clear" w:color="auto" w:fill="FFFFFF"/>
        </w:rPr>
        <w:t>, with the original design intent for the services to remain exposed.</w:t>
      </w:r>
      <w:r w:rsidRPr="000B7084">
        <w:rPr>
          <w:rFonts w:cs="Arial"/>
          <w:color w:val="000000"/>
          <w:szCs w:val="20"/>
          <w:shd w:val="clear" w:color="auto" w:fill="FFFFFF"/>
        </w:rPr>
        <w:t xml:space="preserve">  </w:t>
      </w:r>
    </w:p>
    <w:p w:rsidRPr="000B7084" w:rsidR="001A25C5" w:rsidP="000B7084" w:rsidRDefault="001A25C5" w14:paraId="5C155046" w14:textId="12D39A73">
      <w:pPr>
        <w:spacing w:line="276" w:lineRule="auto"/>
        <w:rPr>
          <w:rFonts w:cs="Arial"/>
          <w:color w:val="000000"/>
          <w:szCs w:val="20"/>
          <w:shd w:val="clear" w:color="auto" w:fill="FFFFFF"/>
        </w:rPr>
      </w:pPr>
      <w:r w:rsidRPr="000B7084">
        <w:rPr>
          <w:rFonts w:cs="Arial"/>
          <w:color w:val="000000"/>
          <w:szCs w:val="20"/>
          <w:shd w:val="clear" w:color="auto" w:fill="FFFFFF"/>
        </w:rPr>
        <w:t>The ground floor has been designed to act as more than a commercial reception, offering space for tenants to use for events and social activities. A</w:t>
      </w:r>
      <w:r w:rsidR="001C3A6A">
        <w:rPr>
          <w:rFonts w:cs="Arial"/>
          <w:color w:val="000000"/>
          <w:szCs w:val="20"/>
          <w:shd w:val="clear" w:color="auto" w:fill="FFFFFF"/>
        </w:rPr>
        <w:t>n</w:t>
      </w:r>
      <w:r w:rsidRPr="000B7084">
        <w:rPr>
          <w:rFonts w:cs="Arial"/>
          <w:color w:val="000000"/>
          <w:szCs w:val="20"/>
          <w:shd w:val="clear" w:color="auto" w:fill="FFFFFF"/>
        </w:rPr>
        <w:t xml:space="preserve"> </w:t>
      </w:r>
      <w:r w:rsidR="00B54DD2">
        <w:rPr>
          <w:rFonts w:cs="Arial"/>
          <w:color w:val="000000"/>
          <w:szCs w:val="20"/>
          <w:shd w:val="clear" w:color="auto" w:fill="FFFFFF"/>
        </w:rPr>
        <w:t xml:space="preserve">island </w:t>
      </w:r>
      <w:r w:rsidRPr="000B7084">
        <w:rPr>
          <w:rFonts w:cs="Arial"/>
          <w:color w:val="000000"/>
          <w:szCs w:val="20"/>
          <w:shd w:val="clear" w:color="auto" w:fill="FFFFFF"/>
        </w:rPr>
        <w:t>café-bar will cater for both tenants and the public, whil</w:t>
      </w:r>
      <w:r w:rsidR="0001181E">
        <w:rPr>
          <w:rFonts w:cs="Arial"/>
          <w:color w:val="000000"/>
          <w:szCs w:val="20"/>
          <w:shd w:val="clear" w:color="auto" w:fill="FFFFFF"/>
        </w:rPr>
        <w:t>e</w:t>
      </w:r>
      <w:r w:rsidRPr="000B7084">
        <w:rPr>
          <w:rFonts w:cs="Arial"/>
          <w:color w:val="000000"/>
          <w:szCs w:val="20"/>
          <w:shd w:val="clear" w:color="auto" w:fill="FFFFFF"/>
        </w:rPr>
        <w:t xml:space="preserve"> </w:t>
      </w:r>
      <w:r w:rsidR="00DA4F38">
        <w:rPr>
          <w:rFonts w:cs="Arial"/>
          <w:color w:val="000000"/>
          <w:szCs w:val="20"/>
          <w:shd w:val="clear" w:color="auto" w:fill="FFFFFF"/>
        </w:rPr>
        <w:t>tenants</w:t>
      </w:r>
      <w:r w:rsidR="00895EFC">
        <w:rPr>
          <w:rFonts w:cs="Arial"/>
          <w:color w:val="000000"/>
          <w:szCs w:val="20"/>
          <w:shd w:val="clear" w:color="auto" w:fill="FFFFFF"/>
        </w:rPr>
        <w:t xml:space="preserve"> and </w:t>
      </w:r>
      <w:r w:rsidRPr="000B7084">
        <w:rPr>
          <w:rFonts w:cs="Arial"/>
          <w:color w:val="000000"/>
          <w:szCs w:val="20"/>
          <w:shd w:val="clear" w:color="auto" w:fill="FFFFFF"/>
        </w:rPr>
        <w:t xml:space="preserve">guests can also take a dedicated lift to the roof terrace, where a second bar benefits from stunning views across </w:t>
      </w:r>
      <w:r w:rsidR="0001181E">
        <w:rPr>
          <w:rFonts w:cs="Arial"/>
          <w:color w:val="000000"/>
          <w:szCs w:val="20"/>
          <w:shd w:val="clear" w:color="auto" w:fill="FFFFFF"/>
        </w:rPr>
        <w:t>N</w:t>
      </w:r>
      <w:r w:rsidRPr="000B7084">
        <w:rPr>
          <w:rFonts w:cs="Arial"/>
          <w:color w:val="000000"/>
          <w:szCs w:val="20"/>
          <w:shd w:val="clear" w:color="auto" w:fill="FFFFFF"/>
        </w:rPr>
        <w:t>orth London</w:t>
      </w:r>
      <w:r w:rsidR="00543F2A">
        <w:rPr>
          <w:rFonts w:cs="Arial"/>
          <w:color w:val="000000"/>
          <w:szCs w:val="20"/>
          <w:shd w:val="clear" w:color="auto" w:fill="FFFFFF"/>
        </w:rPr>
        <w:t xml:space="preserve"> and the City.</w:t>
      </w:r>
    </w:p>
    <w:p w:rsidRPr="000B7084" w:rsidR="001A25C5" w:rsidP="000B7084" w:rsidRDefault="001A25C5" w14:paraId="38B5817F" w14:textId="75231A26">
      <w:pPr>
        <w:spacing w:line="276" w:lineRule="auto"/>
        <w:rPr>
          <w:rFonts w:cs="Arial"/>
          <w:color w:val="000000"/>
          <w:szCs w:val="20"/>
          <w:shd w:val="clear" w:color="auto" w:fill="FFFFFF"/>
        </w:rPr>
      </w:pPr>
      <w:r w:rsidRPr="000B7084">
        <w:rPr>
          <w:rFonts w:cs="Arial"/>
          <w:color w:val="000000"/>
          <w:szCs w:val="20"/>
          <w:shd w:val="clear" w:color="auto" w:fill="FFFFFF"/>
        </w:rPr>
        <w:t xml:space="preserve">As well as retaining and reusing </w:t>
      </w:r>
      <w:r w:rsidR="00DE51CE">
        <w:rPr>
          <w:rFonts w:cs="Arial"/>
          <w:color w:val="000000"/>
          <w:szCs w:val="20"/>
          <w:shd w:val="clear" w:color="auto" w:fill="FFFFFF"/>
        </w:rPr>
        <w:t>the significant</w:t>
      </w:r>
      <w:r w:rsidRPr="000B7084">
        <w:rPr>
          <w:rFonts w:cs="Arial"/>
          <w:color w:val="000000"/>
          <w:szCs w:val="20"/>
          <w:shd w:val="clear" w:color="auto" w:fill="FFFFFF"/>
        </w:rPr>
        <w:t xml:space="preserve"> existing facades</w:t>
      </w:r>
      <w:r w:rsidR="00DE51CE">
        <w:rPr>
          <w:rFonts w:cs="Arial"/>
          <w:color w:val="000000"/>
          <w:szCs w:val="20"/>
          <w:shd w:val="clear" w:color="auto" w:fill="FFFFFF"/>
        </w:rPr>
        <w:t xml:space="preserve">, </w:t>
      </w:r>
      <w:r w:rsidRPr="000B7084">
        <w:rPr>
          <w:rFonts w:cs="Arial"/>
          <w:color w:val="000000"/>
          <w:szCs w:val="20"/>
          <w:shd w:val="clear" w:color="auto" w:fill="FFFFFF"/>
        </w:rPr>
        <w:t xml:space="preserve">the </w:t>
      </w:r>
      <w:r w:rsidR="00DE51CE">
        <w:rPr>
          <w:rFonts w:cs="Arial"/>
          <w:color w:val="000000"/>
          <w:szCs w:val="20"/>
          <w:shd w:val="clear" w:color="auto" w:fill="FFFFFF"/>
        </w:rPr>
        <w:t>building</w:t>
      </w:r>
      <w:r w:rsidRPr="000B7084" w:rsidR="00DE51CE">
        <w:rPr>
          <w:rFonts w:cs="Arial"/>
          <w:color w:val="000000"/>
          <w:szCs w:val="20"/>
          <w:shd w:val="clear" w:color="auto" w:fill="FFFFFF"/>
        </w:rPr>
        <w:t xml:space="preserve"> </w:t>
      </w:r>
      <w:r w:rsidRPr="000B7084">
        <w:rPr>
          <w:rFonts w:cs="Arial"/>
          <w:color w:val="000000"/>
          <w:szCs w:val="20"/>
          <w:shd w:val="clear" w:color="auto" w:fill="FFFFFF"/>
        </w:rPr>
        <w:t>has been designed as an a</w:t>
      </w:r>
      <w:r w:rsidRPr="000B7084">
        <w:rPr>
          <w:szCs w:val="20"/>
        </w:rPr>
        <w:t>ll-electric building, using no fossil fuel, CHP or diesel</w:t>
      </w:r>
      <w:r w:rsidR="0001181E">
        <w:rPr>
          <w:szCs w:val="20"/>
        </w:rPr>
        <w:t>.</w:t>
      </w:r>
      <w:r w:rsidRPr="000B7084">
        <w:rPr>
          <w:szCs w:val="20"/>
        </w:rPr>
        <w:t xml:space="preserve"> </w:t>
      </w:r>
      <w:r w:rsidR="0001181E">
        <w:rPr>
          <w:szCs w:val="20"/>
        </w:rPr>
        <w:t>I</w:t>
      </w:r>
      <w:r w:rsidRPr="000B7084">
        <w:rPr>
          <w:szCs w:val="20"/>
        </w:rPr>
        <w:t xml:space="preserve">nstead </w:t>
      </w:r>
      <w:r w:rsidR="0001181E">
        <w:rPr>
          <w:szCs w:val="20"/>
        </w:rPr>
        <w:t>it uses</w:t>
      </w:r>
      <w:r w:rsidRPr="000B7084" w:rsidR="0001181E">
        <w:rPr>
          <w:szCs w:val="20"/>
        </w:rPr>
        <w:t xml:space="preserve"> </w:t>
      </w:r>
      <w:r w:rsidRPr="000B7084">
        <w:rPr>
          <w:szCs w:val="20"/>
        </w:rPr>
        <w:t>renewable electricity</w:t>
      </w:r>
      <w:r w:rsidR="0001181E">
        <w:rPr>
          <w:szCs w:val="20"/>
        </w:rPr>
        <w:t>,</w:t>
      </w:r>
      <w:r w:rsidRPr="000B7084">
        <w:rPr>
          <w:szCs w:val="20"/>
        </w:rPr>
        <w:t xml:space="preserve"> or gas once it becomes available, </w:t>
      </w:r>
      <w:r w:rsidR="0001181E">
        <w:rPr>
          <w:szCs w:val="20"/>
        </w:rPr>
        <w:t>therefore</w:t>
      </w:r>
      <w:r w:rsidRPr="000B7084" w:rsidR="0001181E">
        <w:rPr>
          <w:szCs w:val="20"/>
        </w:rPr>
        <w:t xml:space="preserve"> </w:t>
      </w:r>
      <w:r w:rsidRPr="000B7084" w:rsidR="00DA4F38">
        <w:rPr>
          <w:szCs w:val="20"/>
        </w:rPr>
        <w:t>future</w:t>
      </w:r>
      <w:r w:rsidR="0001181E">
        <w:rPr>
          <w:szCs w:val="20"/>
        </w:rPr>
        <w:t>-</w:t>
      </w:r>
      <w:r w:rsidRPr="000B7084" w:rsidR="00DA4F38">
        <w:rPr>
          <w:szCs w:val="20"/>
        </w:rPr>
        <w:t>proofing</w:t>
      </w:r>
      <w:r w:rsidRPr="000B7084">
        <w:rPr>
          <w:szCs w:val="20"/>
        </w:rPr>
        <w:t xml:space="preserve"> for a change in London’s energy supply. The atria also pull in and recycle fresh air, </w:t>
      </w:r>
      <w:r w:rsidR="00543F2A">
        <w:rPr>
          <w:szCs w:val="20"/>
        </w:rPr>
        <w:t>which can be combined with openable external windows for a mixed</w:t>
      </w:r>
      <w:r w:rsidR="0001181E">
        <w:rPr>
          <w:szCs w:val="20"/>
        </w:rPr>
        <w:t>-</w:t>
      </w:r>
      <w:r w:rsidR="00543F2A">
        <w:rPr>
          <w:szCs w:val="20"/>
        </w:rPr>
        <w:t>mode strategy.</w:t>
      </w:r>
      <w:r w:rsidRPr="000B7084">
        <w:rPr>
          <w:rFonts w:cs="Arial"/>
          <w:color w:val="000000"/>
          <w:szCs w:val="20"/>
          <w:shd w:val="clear" w:color="auto" w:fill="FFFFFF"/>
        </w:rPr>
        <w:t xml:space="preserve"> </w:t>
      </w:r>
    </w:p>
    <w:p w:rsidRPr="000B7084" w:rsidR="001A25C5" w:rsidP="205E93A1" w:rsidRDefault="001A25C5" w14:paraId="2635A67A" w14:textId="79D5B8E0">
      <w:pPr>
        <w:spacing w:line="276" w:lineRule="auto"/>
        <w:rPr>
          <w:rFonts w:cs="Arial"/>
          <w:color w:val="000000"/>
          <w:shd w:val="clear" w:color="auto" w:fill="FFFFFF"/>
        </w:rPr>
      </w:pPr>
      <w:r w:rsidRPr="205E93A1" w:rsidR="001A25C5">
        <w:rPr/>
        <w:t xml:space="preserve">The south-eastern corner of the building, bounded by Chitty Street and Whitfield Street, is occupied by 19 private rented </w:t>
      </w:r>
      <w:r w:rsidRPr="205E93A1" w:rsidR="00FC20C8">
        <w:rPr/>
        <w:t>homes</w:t>
      </w:r>
      <w:r w:rsidRPr="000B7084" w:rsidR="00FC20C8">
        <w:rPr>
          <w:szCs w:val="20"/>
        </w:rPr>
        <w:t xml:space="preserve"> </w:t>
      </w:r>
      <w:r w:rsidRPr="205E93A1" w:rsidR="001A25C5">
        <w:rPr/>
        <w:t>known as the Charlotte Apartments</w:t>
      </w:r>
      <w:r w:rsidR="00E357EC">
        <w:rPr>
          <w:szCs w:val="20"/>
        </w:rPr>
        <w:t xml:space="preserve">. </w:t>
      </w:r>
      <w:r w:rsidRPr="205E93A1" w:rsidR="001A25C5">
        <w:rPr/>
        <w:t>These sit above a caf</w:t>
      </w:r>
      <w:r w:rsidRPr="205E93A1" w:rsidR="0001181E">
        <w:rPr>
          <w:rFonts w:cs="Arial"/>
          <w:color w:val="000000"/>
          <w:shd w:val="clear" w:color="auto" w:fill="FFFFFF"/>
        </w:rPr>
        <w:t>é</w:t>
      </w:r>
      <w:r w:rsidRPr="205E93A1" w:rsidR="001A25C5">
        <w:rPr/>
        <w:t xml:space="preserve"> which spills out into Poets</w:t>
      </w:r>
      <w:r w:rsidR="0034301F">
        <w:rPr>
          <w:szCs w:val="20"/>
        </w:rPr>
        <w:t>’</w:t>
      </w:r>
      <w:r w:rsidRPr="205E93A1" w:rsidR="001A25C5">
        <w:rPr/>
        <w:t xml:space="preserve"> Park,</w:t>
      </w:r>
      <w:r w:rsidRPr="205E93A1" w:rsidR="001A25C5">
        <w:rPr>
          <w:rFonts w:eastAsia="Times New Roman" w:cs="Arial"/>
          <w:lang w:val="en-US"/>
        </w:rPr>
        <w:t xml:space="preserve"> a new </w:t>
      </w:r>
      <w:r w:rsidRPr="205E93A1" w:rsidR="000618A4">
        <w:rPr>
          <w:rFonts w:eastAsia="Times New Roman" w:cs="Arial"/>
          <w:lang w:val="en-US"/>
        </w:rPr>
        <w:t>2580 ft</w:t>
      </w:r>
      <w:r w:rsidRPr="205E93A1" w:rsidR="000618A4">
        <w:rPr>
          <w:rFonts w:eastAsia="Times New Roman" w:cs="Arial"/>
          <w:vertAlign w:val="superscript"/>
          <w:lang w:val="en-US"/>
        </w:rPr>
        <w:t>2</w:t>
      </w:r>
      <w:r w:rsidRPr="205E93A1" w:rsidR="001A25C5">
        <w:rPr>
          <w:rFonts w:eastAsia="Times New Roman" w:cs="Arial"/>
          <w:lang w:val="en-US"/>
        </w:rPr>
        <w:t xml:space="preserve"> </w:t>
      </w:r>
      <w:r w:rsidRPr="205E93A1" w:rsidR="001A25C5">
        <w:rPr>
          <w:rFonts w:eastAsia="Times New Roman" w:cs="Arial"/>
          <w:lang w:val="en-US"/>
        </w:rPr>
        <w:t xml:space="preserve">publicly accessible </w:t>
      </w:r>
      <w:r w:rsidRPr="205E93A1" w:rsidR="005C0DF3">
        <w:rPr>
          <w:rFonts w:eastAsia="Times New Roman" w:cs="Arial"/>
          <w:color w:val="000000" w:themeColor="text1"/>
          <w:lang w:val="en-US"/>
        </w:rPr>
        <w:t xml:space="preserve">green space </w:t>
      </w:r>
      <w:r w:rsidRPr="205E93A1" w:rsidR="001A25C5">
        <w:rPr>
          <w:rFonts w:eastAsia="Times New Roman" w:cs="Arial"/>
          <w:lang w:val="en-US"/>
        </w:rPr>
        <w:t xml:space="preserve">on Chitty Street </w:t>
      </w:r>
      <w:r w:rsidRPr="205E93A1" w:rsidR="0001181E">
        <w:rPr>
          <w:rFonts w:eastAsia="Times New Roman" w:cs="Arial"/>
          <w:lang w:val="en-US"/>
        </w:rPr>
        <w:t>that</w:t>
      </w:r>
      <w:r w:rsidRPr="205E93A1" w:rsidR="0001181E">
        <w:rPr>
          <w:rFonts w:eastAsia="Times New Roman" w:cs="Arial"/>
          <w:lang w:val="en-US"/>
        </w:rPr>
        <w:t xml:space="preserve"> </w:t>
      </w:r>
      <w:r w:rsidRPr="205E93A1" w:rsidR="001A25C5">
        <w:rPr>
          <w:rFonts w:eastAsia="Times New Roman" w:cs="Arial"/>
          <w:lang w:val="en-US"/>
        </w:rPr>
        <w:t>pick</w:t>
      </w:r>
      <w:r w:rsidRPr="205E93A1" w:rsidR="00DA4F38">
        <w:rPr>
          <w:rFonts w:eastAsia="Times New Roman" w:cs="Arial"/>
          <w:lang w:val="en-US"/>
        </w:rPr>
        <w:t>s</w:t>
      </w:r>
      <w:r w:rsidRPr="205E93A1" w:rsidR="001A25C5">
        <w:rPr>
          <w:rFonts w:eastAsia="Times New Roman" w:cs="Arial"/>
          <w:lang w:val="en-US"/>
        </w:rPr>
        <w:t xml:space="preserve"> up on the smaller parks and squares hidden between the streets of Fitzrovia</w:t>
      </w:r>
      <w:r w:rsidRPr="205E93A1" w:rsidR="001A25C5">
        <w:rPr>
          <w:rFonts w:eastAsia="Times New Roman" w:cs="Arial"/>
          <w:lang w:val="en-US"/>
        </w:rPr>
        <w:t>.</w:t>
      </w:r>
      <w:r w:rsidRPr="205E93A1" w:rsidR="005C0DF3">
        <w:rPr>
          <w:rFonts w:eastAsia="Times New Roman" w:cs="Arial"/>
          <w:lang w:val="en-US"/>
        </w:rPr>
        <w:t xml:space="preserve"> A new sculpture by</w:t>
      </w:r>
      <w:r w:rsidRPr="205E93A1" w:rsidR="0052723F">
        <w:rPr>
          <w:rFonts w:eastAsia="Times New Roman" w:cs="Arial"/>
          <w:lang w:val="en-US"/>
        </w:rPr>
        <w:t xml:space="preserve"> Hugo D</w:t>
      </w:r>
      <w:r w:rsidRPr="205E93A1" w:rsidR="0034301F">
        <w:rPr>
          <w:rFonts w:eastAsia="Times New Roman" w:cs="Arial"/>
          <w:lang w:val="en-US"/>
        </w:rPr>
        <w:t>a</w:t>
      </w:r>
      <w:r w:rsidRPr="205E93A1" w:rsidR="0052723F">
        <w:rPr>
          <w:rFonts w:eastAsia="Times New Roman" w:cs="Arial"/>
          <w:lang w:val="en-US"/>
        </w:rPr>
        <w:t>lton</w:t>
      </w:r>
      <w:r w:rsidRPr="205E93A1" w:rsidR="00DA4F38">
        <w:rPr>
          <w:rFonts w:eastAsia="Times New Roman" w:cs="Arial"/>
          <w:lang w:val="en-US"/>
        </w:rPr>
        <w:t xml:space="preserve"> complete</w:t>
      </w:r>
      <w:r w:rsidRPr="205E93A1" w:rsidR="031E374A">
        <w:rPr>
          <w:rFonts w:eastAsia="Times New Roman" w:cs="Arial"/>
          <w:lang w:val="en-US"/>
        </w:rPr>
        <w:t xml:space="preserve">s</w:t>
      </w:r>
      <w:r w:rsidRPr="205E93A1" w:rsidR="00DA4F38">
        <w:rPr>
          <w:rFonts w:eastAsia="Times New Roman" w:cs="Arial"/>
          <w:lang w:val="en-US"/>
        </w:rPr>
        <w:t xml:space="preserve"> </w:t>
      </w:r>
      <w:r w:rsidRPr="205E93A1" w:rsidR="00C07783">
        <w:rPr>
          <w:rFonts w:eastAsia="Times New Roman" w:cs="Arial"/>
          <w:lang w:val="en-US"/>
        </w:rPr>
        <w:t>the project</w:t>
      </w:r>
      <w:r w:rsidRPr="205E93A1" w:rsidR="0052723F">
        <w:rPr>
          <w:rFonts w:eastAsia="Times New Roman" w:cs="Arial"/>
          <w:lang w:val="en-US"/>
        </w:rPr>
        <w:t>.</w:t>
      </w:r>
      <w:r w:rsidRPr="205E93A1" w:rsidR="001A25C5">
        <w:rPr>
          <w:rFonts w:eastAsia="Times New Roman" w:cs="Arial"/>
          <w:lang w:val="en-US"/>
        </w:rPr>
        <w:t xml:space="preserve"> </w:t>
      </w:r>
    </w:p>
    <w:p w:rsidRPr="000B7084" w:rsidR="001A25C5" w:rsidP="000B7084" w:rsidRDefault="001A25C5" w14:paraId="734058C7" w14:textId="71BFB2CA">
      <w:pPr>
        <w:widowControl w:val="0"/>
        <w:autoSpaceDE w:val="0"/>
        <w:autoSpaceDN w:val="0"/>
        <w:adjustRightInd w:val="0"/>
        <w:spacing w:after="0" w:line="276" w:lineRule="auto"/>
        <w:rPr>
          <w:rFonts w:cs="Arial"/>
          <w:color w:val="FF0000"/>
          <w:szCs w:val="20"/>
        </w:rPr>
      </w:pPr>
      <w:r w:rsidRPr="000B7084">
        <w:rPr>
          <w:rFonts w:eastAsia="Times New Roman" w:cs="Arial"/>
          <w:szCs w:val="20"/>
        </w:rPr>
        <w:t xml:space="preserve">The project also includes the neighbouring Asta House building, which has been converted into residential apartments </w:t>
      </w:r>
      <w:r w:rsidRPr="000B7084">
        <w:rPr>
          <w:rFonts w:cs="Arial"/>
          <w:szCs w:val="20"/>
        </w:rPr>
        <w:t>and</w:t>
      </w:r>
      <w:r w:rsidR="0001181E">
        <w:rPr>
          <w:rFonts w:cs="Arial"/>
          <w:szCs w:val="20"/>
        </w:rPr>
        <w:t xml:space="preserve"> includes</w:t>
      </w:r>
      <w:r w:rsidRPr="000B7084">
        <w:rPr>
          <w:rFonts w:cs="Arial"/>
          <w:szCs w:val="20"/>
        </w:rPr>
        <w:t xml:space="preserve"> </w:t>
      </w:r>
      <w:r w:rsidR="00E375A1">
        <w:rPr>
          <w:rFonts w:cs="Arial"/>
          <w:szCs w:val="20"/>
        </w:rPr>
        <w:t>11,000ft</w:t>
      </w:r>
      <w:r w:rsidRPr="00DA4F38" w:rsidR="00E375A1">
        <w:rPr>
          <w:rFonts w:cs="Arial"/>
          <w:szCs w:val="20"/>
          <w:vertAlign w:val="superscript"/>
        </w:rPr>
        <w:t>2</w:t>
      </w:r>
      <w:r w:rsidRPr="000B7084">
        <w:rPr>
          <w:rFonts w:cs="Arial"/>
          <w:szCs w:val="20"/>
        </w:rPr>
        <w:t xml:space="preserve"> of refurbished workplace, now home to engineering firm Elliott Wood and </w:t>
      </w:r>
      <w:r w:rsidR="0001181E">
        <w:rPr>
          <w:rFonts w:cs="Arial"/>
          <w:szCs w:val="20"/>
        </w:rPr>
        <w:t>its</w:t>
      </w:r>
      <w:r w:rsidRPr="000B7084" w:rsidR="0001181E">
        <w:rPr>
          <w:rFonts w:cs="Arial"/>
          <w:szCs w:val="20"/>
        </w:rPr>
        <w:t xml:space="preserve"> </w:t>
      </w:r>
      <w:r w:rsidRPr="000B7084">
        <w:rPr>
          <w:rFonts w:cs="Arial"/>
          <w:szCs w:val="20"/>
        </w:rPr>
        <w:t xml:space="preserve">Building Society co-working initiative. </w:t>
      </w:r>
    </w:p>
    <w:p w:rsidRPr="000B7084" w:rsidR="001A25C5" w:rsidP="000B7084" w:rsidRDefault="001A25C5" w14:paraId="069ACEEB" w14:textId="77777777">
      <w:pPr>
        <w:spacing w:after="0" w:line="276" w:lineRule="auto"/>
        <w:rPr>
          <w:rFonts w:eastAsia="Times New Roman" w:cs="Arial"/>
          <w:szCs w:val="20"/>
        </w:rPr>
      </w:pPr>
    </w:p>
    <w:p w:rsidRPr="000B7084" w:rsidR="001A25C5" w:rsidP="000B7084" w:rsidRDefault="001A25C5" w14:paraId="7C00D453" w14:textId="2A743EB0">
      <w:pPr>
        <w:spacing w:line="276" w:lineRule="auto"/>
        <w:rPr>
          <w:rFonts w:cs="Arial"/>
          <w:szCs w:val="20"/>
        </w:rPr>
      </w:pPr>
      <w:r w:rsidRPr="000B7084">
        <w:rPr>
          <w:rFonts w:cs="Arial"/>
          <w:szCs w:val="20"/>
        </w:rPr>
        <w:t xml:space="preserve">Project architect Jason McColl said: “Make has been working </w:t>
      </w:r>
      <w:r w:rsidR="00E375A1">
        <w:rPr>
          <w:rFonts w:cs="Arial"/>
          <w:szCs w:val="20"/>
        </w:rPr>
        <w:t xml:space="preserve">with Derwent </w:t>
      </w:r>
      <w:r w:rsidRPr="000B7084">
        <w:rPr>
          <w:rFonts w:cs="Arial"/>
          <w:szCs w:val="20"/>
        </w:rPr>
        <w:t xml:space="preserve">on 80 Charlotte Street for </w:t>
      </w:r>
      <w:r w:rsidR="00335909">
        <w:rPr>
          <w:rFonts w:cs="Arial"/>
          <w:szCs w:val="20"/>
        </w:rPr>
        <w:t>over a</w:t>
      </w:r>
      <w:r w:rsidRPr="000B7084">
        <w:rPr>
          <w:rFonts w:cs="Arial"/>
          <w:szCs w:val="20"/>
        </w:rPr>
        <w:t xml:space="preserve"> decade</w:t>
      </w:r>
      <w:r w:rsidR="004876AE">
        <w:rPr>
          <w:rFonts w:cs="Arial"/>
          <w:szCs w:val="20"/>
        </w:rPr>
        <w:t>,</w:t>
      </w:r>
      <w:r w:rsidRPr="000B7084">
        <w:rPr>
          <w:rFonts w:cs="Arial"/>
          <w:szCs w:val="20"/>
        </w:rPr>
        <w:t xml:space="preserve"> and </w:t>
      </w:r>
      <w:r w:rsidR="004876AE">
        <w:rPr>
          <w:rFonts w:cs="Arial"/>
          <w:szCs w:val="20"/>
        </w:rPr>
        <w:t xml:space="preserve">while </w:t>
      </w:r>
      <w:r w:rsidR="004F20BE">
        <w:rPr>
          <w:rFonts w:cs="Arial"/>
          <w:szCs w:val="20"/>
        </w:rPr>
        <w:t>in</w:t>
      </w:r>
      <w:r w:rsidRPr="000B7084" w:rsidR="004F20BE">
        <w:rPr>
          <w:rFonts w:cs="Arial"/>
          <w:szCs w:val="20"/>
        </w:rPr>
        <w:t xml:space="preserve"> </w:t>
      </w:r>
      <w:r w:rsidRPr="000B7084">
        <w:rPr>
          <w:rFonts w:cs="Arial"/>
          <w:szCs w:val="20"/>
        </w:rPr>
        <w:t>that time the economy has changed</w:t>
      </w:r>
      <w:r w:rsidR="004876AE">
        <w:rPr>
          <w:rFonts w:cs="Arial"/>
          <w:szCs w:val="20"/>
        </w:rPr>
        <w:t xml:space="preserve"> and</w:t>
      </w:r>
      <w:r w:rsidRPr="000B7084">
        <w:rPr>
          <w:rFonts w:cs="Arial"/>
          <w:szCs w:val="20"/>
        </w:rPr>
        <w:t xml:space="preserve"> the guidelines for offices have changed, the </w:t>
      </w:r>
      <w:r w:rsidR="00335909">
        <w:rPr>
          <w:rFonts w:cs="Arial"/>
          <w:szCs w:val="20"/>
        </w:rPr>
        <w:t>project</w:t>
      </w:r>
      <w:r w:rsidR="00663DB0">
        <w:rPr>
          <w:rFonts w:cs="Arial"/>
          <w:szCs w:val="20"/>
        </w:rPr>
        <w:t xml:space="preserve"> </w:t>
      </w:r>
      <w:r w:rsidR="00335909">
        <w:rPr>
          <w:rFonts w:cs="Arial"/>
          <w:szCs w:val="20"/>
        </w:rPr>
        <w:t>has remain</w:t>
      </w:r>
      <w:r w:rsidR="004876AE">
        <w:rPr>
          <w:rFonts w:cs="Arial"/>
          <w:szCs w:val="20"/>
        </w:rPr>
        <w:t>ed</w:t>
      </w:r>
      <w:r w:rsidR="00335909">
        <w:rPr>
          <w:rFonts w:cs="Arial"/>
          <w:szCs w:val="20"/>
        </w:rPr>
        <w:t xml:space="preserve"> </w:t>
      </w:r>
      <w:r w:rsidR="00FF7080">
        <w:rPr>
          <w:rFonts w:cs="Arial"/>
          <w:szCs w:val="20"/>
        </w:rPr>
        <w:t>relevant</w:t>
      </w:r>
      <w:r w:rsidR="004876AE">
        <w:rPr>
          <w:rFonts w:cs="Arial"/>
          <w:szCs w:val="20"/>
        </w:rPr>
        <w:t>,</w:t>
      </w:r>
      <w:r w:rsidR="00335909">
        <w:rPr>
          <w:rFonts w:cs="Arial"/>
          <w:szCs w:val="20"/>
        </w:rPr>
        <w:t xml:space="preserve"> with fantastic social spaces, </w:t>
      </w:r>
      <w:r w:rsidR="00C07783">
        <w:rPr>
          <w:rFonts w:cs="Arial"/>
          <w:szCs w:val="20"/>
        </w:rPr>
        <w:t xml:space="preserve">an option for </w:t>
      </w:r>
      <w:r w:rsidR="00335909">
        <w:rPr>
          <w:rFonts w:cs="Arial"/>
          <w:szCs w:val="20"/>
        </w:rPr>
        <w:t>mixed</w:t>
      </w:r>
      <w:r w:rsidR="004876AE">
        <w:rPr>
          <w:rFonts w:cs="Arial"/>
          <w:szCs w:val="20"/>
        </w:rPr>
        <w:t>-</w:t>
      </w:r>
      <w:r w:rsidR="00335909">
        <w:rPr>
          <w:rFonts w:cs="Arial"/>
          <w:szCs w:val="20"/>
        </w:rPr>
        <w:t xml:space="preserve">mode ventilation and </w:t>
      </w:r>
      <w:r w:rsidR="00FF7080">
        <w:rPr>
          <w:rFonts w:cs="Arial"/>
          <w:szCs w:val="20"/>
        </w:rPr>
        <w:t xml:space="preserve">a </w:t>
      </w:r>
      <w:r w:rsidR="00335909">
        <w:rPr>
          <w:rFonts w:cs="Arial"/>
          <w:szCs w:val="20"/>
        </w:rPr>
        <w:t>green energy strategy</w:t>
      </w:r>
      <w:r w:rsidRPr="000B7084">
        <w:rPr>
          <w:rFonts w:cs="Arial"/>
          <w:szCs w:val="20"/>
        </w:rPr>
        <w:t xml:space="preserve">. This is a site-specific project with a real </w:t>
      </w:r>
      <w:r w:rsidR="00FF7080">
        <w:rPr>
          <w:rFonts w:cs="Arial"/>
          <w:szCs w:val="20"/>
        </w:rPr>
        <w:t xml:space="preserve">crafted </w:t>
      </w:r>
      <w:r w:rsidR="004876AE">
        <w:rPr>
          <w:rFonts w:cs="Arial"/>
          <w:szCs w:val="20"/>
        </w:rPr>
        <w:t>‘</w:t>
      </w:r>
      <w:r w:rsidR="00FF7080">
        <w:rPr>
          <w:rFonts w:cs="Arial"/>
          <w:szCs w:val="20"/>
        </w:rPr>
        <w:t>artisan</w:t>
      </w:r>
      <w:r w:rsidR="004876AE">
        <w:rPr>
          <w:rFonts w:cs="Arial"/>
          <w:szCs w:val="20"/>
        </w:rPr>
        <w:t>’</w:t>
      </w:r>
      <w:r w:rsidRPr="000B7084" w:rsidR="00FF7080">
        <w:rPr>
          <w:rFonts w:cs="Arial"/>
          <w:szCs w:val="20"/>
        </w:rPr>
        <w:t xml:space="preserve"> </w:t>
      </w:r>
      <w:r w:rsidRPr="000B7084">
        <w:rPr>
          <w:rFonts w:cs="Arial"/>
          <w:szCs w:val="20"/>
        </w:rPr>
        <w:t>feel</w:t>
      </w:r>
      <w:r w:rsidR="004876AE">
        <w:rPr>
          <w:rFonts w:cs="Arial"/>
          <w:szCs w:val="20"/>
        </w:rPr>
        <w:t>;</w:t>
      </w:r>
      <w:r w:rsidRPr="000B7084">
        <w:rPr>
          <w:rFonts w:cs="Arial"/>
          <w:szCs w:val="20"/>
        </w:rPr>
        <w:t xml:space="preserve"> it’s not a homogenous scheme or </w:t>
      </w:r>
      <w:r w:rsidR="004876AE">
        <w:rPr>
          <w:rFonts w:cs="Arial"/>
          <w:szCs w:val="20"/>
        </w:rPr>
        <w:t>an ‘</w:t>
      </w:r>
      <w:r w:rsidR="00B52D7F">
        <w:rPr>
          <w:rFonts w:cs="Arial"/>
          <w:szCs w:val="20"/>
        </w:rPr>
        <w:t>off</w:t>
      </w:r>
      <w:r w:rsidR="004876AE">
        <w:rPr>
          <w:rFonts w:cs="Arial"/>
          <w:szCs w:val="20"/>
        </w:rPr>
        <w:t>-</w:t>
      </w:r>
      <w:r w:rsidR="00274716">
        <w:rPr>
          <w:rFonts w:cs="Arial"/>
          <w:szCs w:val="20"/>
        </w:rPr>
        <w:t>the</w:t>
      </w:r>
      <w:r w:rsidR="004876AE">
        <w:rPr>
          <w:rFonts w:cs="Arial"/>
          <w:szCs w:val="20"/>
        </w:rPr>
        <w:t>-</w:t>
      </w:r>
      <w:r w:rsidR="00274716">
        <w:rPr>
          <w:rFonts w:cs="Arial"/>
          <w:szCs w:val="20"/>
        </w:rPr>
        <w:t>shelf</w:t>
      </w:r>
      <w:r w:rsidR="00B52D7F">
        <w:rPr>
          <w:rFonts w:cs="Arial"/>
          <w:szCs w:val="20"/>
        </w:rPr>
        <w:t xml:space="preserve">’ </w:t>
      </w:r>
      <w:r w:rsidR="00274716">
        <w:rPr>
          <w:rFonts w:cs="Arial"/>
          <w:szCs w:val="20"/>
        </w:rPr>
        <w:t>design</w:t>
      </w:r>
      <w:r w:rsidRPr="000B7084">
        <w:rPr>
          <w:rFonts w:cs="Arial"/>
          <w:szCs w:val="20"/>
        </w:rPr>
        <w:t xml:space="preserve">. There’s real </w:t>
      </w:r>
      <w:r w:rsidRPr="00663DB0">
        <w:rPr>
          <w:rFonts w:cs="Arial"/>
          <w:szCs w:val="20"/>
        </w:rPr>
        <w:t>honesty in the structural expression</w:t>
      </w:r>
      <w:r w:rsidR="00B52D7F">
        <w:rPr>
          <w:rFonts w:cs="Arial"/>
          <w:szCs w:val="20"/>
        </w:rPr>
        <w:t xml:space="preserve">, the steel frame and concrete floor slab </w:t>
      </w:r>
      <w:r w:rsidR="004876AE">
        <w:rPr>
          <w:rFonts w:cs="Arial"/>
          <w:szCs w:val="20"/>
        </w:rPr>
        <w:t xml:space="preserve">are </w:t>
      </w:r>
      <w:r w:rsidR="00B52D7F">
        <w:rPr>
          <w:rFonts w:cs="Arial"/>
          <w:szCs w:val="20"/>
        </w:rPr>
        <w:t>visible throughout</w:t>
      </w:r>
      <w:r w:rsidR="004876AE">
        <w:rPr>
          <w:rFonts w:cs="Arial"/>
          <w:szCs w:val="20"/>
        </w:rPr>
        <w:t>,</w:t>
      </w:r>
      <w:r w:rsidRPr="00C07783">
        <w:rPr>
          <w:rFonts w:cs="Arial"/>
          <w:szCs w:val="20"/>
        </w:rPr>
        <w:t xml:space="preserve"> </w:t>
      </w:r>
      <w:r w:rsidRPr="000B7084">
        <w:rPr>
          <w:rFonts w:cs="Arial"/>
          <w:szCs w:val="20"/>
        </w:rPr>
        <w:t>and the building</w:t>
      </w:r>
      <w:r w:rsidR="004F20BE">
        <w:rPr>
          <w:rFonts w:cs="Arial"/>
          <w:szCs w:val="20"/>
        </w:rPr>
        <w:t xml:space="preserve"> form</w:t>
      </w:r>
      <w:r w:rsidRPr="000B7084">
        <w:rPr>
          <w:rFonts w:cs="Arial"/>
          <w:szCs w:val="20"/>
        </w:rPr>
        <w:t xml:space="preserve"> harnesses the character of Fitzrovia</w:t>
      </w:r>
      <w:r w:rsidR="004876AE">
        <w:rPr>
          <w:rFonts w:cs="Arial"/>
          <w:szCs w:val="20"/>
        </w:rPr>
        <w:t>.</w:t>
      </w:r>
      <w:r w:rsidRPr="000B7084">
        <w:rPr>
          <w:rFonts w:cs="Arial"/>
          <w:szCs w:val="20"/>
        </w:rPr>
        <w:t xml:space="preserve"> </w:t>
      </w:r>
      <w:r w:rsidR="004876AE">
        <w:rPr>
          <w:rFonts w:cs="Arial"/>
          <w:szCs w:val="20"/>
        </w:rPr>
        <w:t>The</w:t>
      </w:r>
      <w:r w:rsidRPr="000B7084">
        <w:rPr>
          <w:rFonts w:cs="Arial"/>
          <w:szCs w:val="20"/>
        </w:rPr>
        <w:t xml:space="preserve"> result </w:t>
      </w:r>
      <w:r w:rsidRPr="000B7084" w:rsidR="004876AE">
        <w:rPr>
          <w:rFonts w:cs="Arial"/>
          <w:szCs w:val="20"/>
        </w:rPr>
        <w:t>look</w:t>
      </w:r>
      <w:r w:rsidR="004876AE">
        <w:rPr>
          <w:rFonts w:cs="Arial"/>
          <w:szCs w:val="20"/>
        </w:rPr>
        <w:t>s</w:t>
      </w:r>
      <w:r w:rsidRPr="000B7084" w:rsidR="004876AE">
        <w:rPr>
          <w:rFonts w:cs="Arial"/>
          <w:szCs w:val="20"/>
        </w:rPr>
        <w:t xml:space="preserve"> </w:t>
      </w:r>
      <w:r w:rsidRPr="000B7084">
        <w:rPr>
          <w:rFonts w:cs="Arial"/>
          <w:szCs w:val="20"/>
        </w:rPr>
        <w:t xml:space="preserve">like a number of different blocks rather than one. </w:t>
      </w:r>
      <w:r w:rsidR="00B52D7F">
        <w:rPr>
          <w:rFonts w:cs="Arial"/>
          <w:szCs w:val="20"/>
        </w:rPr>
        <w:t xml:space="preserve">This </w:t>
      </w:r>
      <w:r w:rsidRPr="000B7084">
        <w:rPr>
          <w:rFonts w:cs="Arial"/>
          <w:szCs w:val="20"/>
        </w:rPr>
        <w:t xml:space="preserve">is a piece of city-making which will stand the test of time.” </w:t>
      </w:r>
    </w:p>
    <w:p w:rsidRPr="000B7084" w:rsidR="001A25C5" w:rsidP="000B7084" w:rsidRDefault="001A25C5" w14:paraId="5F36B7F9" w14:textId="4895B0F1">
      <w:pPr>
        <w:pStyle w:val="NoSpacing"/>
        <w:numPr>
          <w:ilvl w:val="0"/>
          <w:numId w:val="1"/>
        </w:numPr>
        <w:spacing w:line="276" w:lineRule="auto"/>
        <w:rPr>
          <w:rFonts w:cs="Arial"/>
          <w:szCs w:val="20"/>
        </w:rPr>
      </w:pPr>
      <w:bookmarkStart w:name="_GoBack" w:id="0"/>
      <w:bookmarkEnd w:id="0"/>
      <w:r w:rsidRPr="000B7084">
        <w:rPr>
          <w:rFonts w:cs="Arial"/>
          <w:szCs w:val="20"/>
        </w:rPr>
        <w:t xml:space="preserve">Developer </w:t>
      </w:r>
      <w:r w:rsidR="004876AE">
        <w:rPr>
          <w:rFonts w:cs="Arial"/>
          <w:szCs w:val="20"/>
        </w:rPr>
        <w:t>–</w:t>
      </w:r>
      <w:r w:rsidRPr="000B7084">
        <w:rPr>
          <w:rFonts w:cs="Arial"/>
          <w:szCs w:val="20"/>
        </w:rPr>
        <w:t xml:space="preserve"> Derwent London </w:t>
      </w:r>
    </w:p>
    <w:p w:rsidRPr="000B7084" w:rsidR="001A25C5" w:rsidP="463488D6" w:rsidRDefault="001A25C5" w14:paraId="513CBC4C" w14:textId="31B1E093">
      <w:pPr>
        <w:pStyle w:val="NoSpacing"/>
        <w:numPr>
          <w:ilvl w:val="0"/>
          <w:numId w:val="1"/>
        </w:numPr>
        <w:spacing w:line="276" w:lineRule="auto"/>
        <w:rPr>
          <w:rFonts w:cs="Arial"/>
        </w:rPr>
      </w:pPr>
      <w:r w:rsidRPr="463488D6" w:rsidR="001A25C5">
        <w:rPr>
          <w:rFonts w:cs="Arial"/>
        </w:rPr>
        <w:t xml:space="preserve">Architect </w:t>
      </w:r>
      <w:r w:rsidRPr="463488D6" w:rsidR="004876AE">
        <w:rPr>
          <w:rFonts w:cs="Arial"/>
        </w:rPr>
        <w:t>–</w:t>
      </w:r>
      <w:r w:rsidRPr="463488D6" w:rsidR="001A25C5">
        <w:rPr>
          <w:rFonts w:cs="Arial"/>
        </w:rPr>
        <w:t xml:space="preserve"> Make Architects</w:t>
      </w:r>
    </w:p>
    <w:p w:rsidR="37724825" w:rsidP="463488D6" w:rsidRDefault="37724825" w14:paraId="50A5E415" w14:textId="78FF47F3">
      <w:pPr>
        <w:pStyle w:val="NoSpacing"/>
        <w:numPr>
          <w:ilvl w:val="0"/>
          <w:numId w:val="1"/>
        </w:numPr>
        <w:spacing w:line="276" w:lineRule="auto"/>
        <w:rPr/>
      </w:pPr>
      <w:r w:rsidRPr="463488D6" w:rsidR="37724825">
        <w:rPr>
          <w:rFonts w:ascii="Arial" w:hAnsi="Arial" w:eastAsia="Calibri" w:cs="Arial"/>
          <w:sz w:val="20"/>
          <w:szCs w:val="20"/>
        </w:rPr>
        <w:t>Delivery Architect - AFK</w:t>
      </w:r>
    </w:p>
    <w:p w:rsidRPr="000B7084" w:rsidR="001A25C5" w:rsidP="000B7084" w:rsidRDefault="00E375A1" w14:paraId="22109E95" w14:textId="100124C6">
      <w:pPr>
        <w:pStyle w:val="NoSpacing"/>
        <w:numPr>
          <w:ilvl w:val="0"/>
          <w:numId w:val="1"/>
        </w:numPr>
        <w:spacing w:line="276" w:lineRule="auto"/>
        <w:rPr>
          <w:rFonts w:cs="Arial"/>
          <w:szCs w:val="20"/>
        </w:rPr>
      </w:pPr>
      <w:r>
        <w:rPr>
          <w:rFonts w:cs="Arial"/>
          <w:szCs w:val="20"/>
        </w:rPr>
        <w:t>Structural and services e</w:t>
      </w:r>
      <w:r w:rsidRPr="000B7084" w:rsidR="001A25C5">
        <w:rPr>
          <w:rFonts w:cs="Arial"/>
          <w:szCs w:val="20"/>
        </w:rPr>
        <w:t xml:space="preserve">ngineers </w:t>
      </w:r>
      <w:r w:rsidR="004876AE">
        <w:rPr>
          <w:rFonts w:cs="Arial"/>
          <w:szCs w:val="20"/>
        </w:rPr>
        <w:t>–</w:t>
      </w:r>
      <w:r w:rsidRPr="000B7084" w:rsidR="001A25C5">
        <w:rPr>
          <w:rFonts w:cs="Arial"/>
          <w:szCs w:val="20"/>
        </w:rPr>
        <w:t xml:space="preserve"> Arup</w:t>
      </w:r>
    </w:p>
    <w:p w:rsidRPr="000B7084" w:rsidR="001A25C5" w:rsidP="000B7084" w:rsidRDefault="001A25C5" w14:paraId="72A06DFA" w14:textId="16EC6A58">
      <w:pPr>
        <w:pStyle w:val="NoSpacing"/>
        <w:numPr>
          <w:ilvl w:val="0"/>
          <w:numId w:val="1"/>
        </w:numPr>
        <w:spacing w:line="276" w:lineRule="auto"/>
        <w:rPr>
          <w:rFonts w:cs="Arial"/>
          <w:szCs w:val="20"/>
        </w:rPr>
      </w:pPr>
      <w:r w:rsidRPr="000B7084">
        <w:rPr>
          <w:rFonts w:cs="Arial"/>
          <w:szCs w:val="20"/>
        </w:rPr>
        <w:t xml:space="preserve">Contractor </w:t>
      </w:r>
      <w:r w:rsidR="004876AE">
        <w:rPr>
          <w:rFonts w:cs="Arial"/>
          <w:szCs w:val="20"/>
        </w:rPr>
        <w:t>–</w:t>
      </w:r>
      <w:r w:rsidRPr="000B7084">
        <w:rPr>
          <w:rFonts w:cs="Arial"/>
          <w:szCs w:val="20"/>
        </w:rPr>
        <w:t xml:space="preserve"> Multiplex</w:t>
      </w:r>
    </w:p>
    <w:p w:rsidRPr="001A25C5" w:rsidR="001A25C5" w:rsidP="001A25C5" w:rsidRDefault="001A25C5" w14:paraId="0FA80456" w14:textId="77777777">
      <w:pPr>
        <w:rPr>
          <w:sz w:val="32"/>
          <w:szCs w:val="32"/>
        </w:rPr>
      </w:pPr>
    </w:p>
    <w:p w:rsidRPr="001A25C5" w:rsidR="001A25C5" w:rsidP="001A25C5" w:rsidRDefault="001A25C5" w14:paraId="3BBB1C1A" w14:textId="77777777">
      <w:pPr>
        <w:pStyle w:val="Heading3"/>
        <w:rPr>
          <w:sz w:val="32"/>
          <w:szCs w:val="32"/>
        </w:rPr>
      </w:pPr>
      <w:r w:rsidRPr="001A25C5">
        <w:rPr>
          <w:sz w:val="32"/>
          <w:szCs w:val="32"/>
        </w:rPr>
        <w:t>Ends</w:t>
      </w:r>
    </w:p>
    <w:p w:rsidRPr="000B7084" w:rsidR="001A25C5" w:rsidP="001A25C5" w:rsidRDefault="001A25C5" w14:paraId="1431E884" w14:textId="77777777">
      <w:pPr>
        <w:pStyle w:val="NoSpacing"/>
        <w:rPr>
          <w:szCs w:val="20"/>
        </w:rPr>
      </w:pPr>
      <w:r w:rsidRPr="000B7084">
        <w:rPr>
          <w:szCs w:val="20"/>
        </w:rPr>
        <w:t>For further information please contact:</w:t>
      </w:r>
    </w:p>
    <w:p w:rsidRPr="000B7084" w:rsidR="001A25C5" w:rsidP="001A25C5" w:rsidRDefault="001A25C5" w14:paraId="59B1C5FA" w14:textId="77777777">
      <w:pPr>
        <w:pStyle w:val="NoSpacing"/>
        <w:rPr>
          <w:szCs w:val="20"/>
        </w:rPr>
      </w:pPr>
      <w:r w:rsidRPr="000B7084">
        <w:rPr>
          <w:szCs w:val="20"/>
        </w:rPr>
        <w:t xml:space="preserve">Sarah Worth at Make </w:t>
      </w:r>
    </w:p>
    <w:p w:rsidRPr="000B7084" w:rsidR="001A25C5" w:rsidP="001A25C5" w:rsidRDefault="001A25C5" w14:paraId="1404E03D" w14:textId="77777777">
      <w:pPr>
        <w:pStyle w:val="NoSpacing"/>
        <w:rPr>
          <w:szCs w:val="20"/>
        </w:rPr>
      </w:pPr>
      <w:r w:rsidRPr="000B7084">
        <w:rPr>
          <w:szCs w:val="20"/>
        </w:rPr>
        <w:t xml:space="preserve">+44 (0)20 7636 5151 </w:t>
      </w:r>
    </w:p>
    <w:p w:rsidRPr="000B7084" w:rsidR="001A25C5" w:rsidP="001A25C5" w:rsidRDefault="000618A4" w14:paraId="1A1B4487" w14:textId="77777777">
      <w:pPr>
        <w:pStyle w:val="NoSpacing"/>
        <w:rPr>
          <w:szCs w:val="20"/>
        </w:rPr>
      </w:pPr>
      <w:hyperlink w:history="1" r:id="rId7">
        <w:r w:rsidRPr="000B7084" w:rsidR="001A25C5">
          <w:rPr>
            <w:rStyle w:val="Hyperlink"/>
            <w:szCs w:val="20"/>
          </w:rPr>
          <w:t>press@makearchitects.com</w:t>
        </w:r>
      </w:hyperlink>
      <w:r w:rsidRPr="000B7084" w:rsidR="001A25C5">
        <w:rPr>
          <w:szCs w:val="20"/>
        </w:rPr>
        <w:t xml:space="preserve">   </w:t>
      </w:r>
    </w:p>
    <w:p w:rsidRPr="001A25C5" w:rsidR="001A25C5" w:rsidP="001A25C5" w:rsidRDefault="001A25C5" w14:paraId="2320A3A5" w14:textId="77777777">
      <w:pPr>
        <w:pStyle w:val="NoSpacing"/>
        <w:rPr>
          <w:sz w:val="32"/>
          <w:szCs w:val="32"/>
        </w:rPr>
      </w:pPr>
    </w:p>
    <w:p w:rsidRPr="001A25C5" w:rsidR="001A25C5" w:rsidP="001A25C5" w:rsidRDefault="001A25C5" w14:paraId="3632B80D" w14:textId="77777777">
      <w:pPr>
        <w:pStyle w:val="Heading3"/>
        <w:rPr>
          <w:sz w:val="32"/>
          <w:szCs w:val="32"/>
        </w:rPr>
      </w:pPr>
      <w:r w:rsidRPr="001A25C5">
        <w:rPr>
          <w:sz w:val="32"/>
          <w:szCs w:val="32"/>
        </w:rPr>
        <w:lastRenderedPageBreak/>
        <w:t xml:space="preserve">About Make </w:t>
      </w:r>
    </w:p>
    <w:p w:rsidRPr="000B7084" w:rsidR="001A25C5" w:rsidP="001A25C5" w:rsidRDefault="001A25C5" w14:paraId="52CB8CA9" w14:textId="77777777">
      <w:pPr>
        <w:rPr>
          <w:szCs w:val="20"/>
        </w:rPr>
      </w:pPr>
      <w:r w:rsidRPr="000B7084">
        <w:rPr>
          <w:szCs w:val="20"/>
        </w:rPr>
        <w:t xml:space="preserve">Make is an award-winning international architectural practice with a reputation for pursuing design excellence. Since we opened our doors in 2004, we’ve worked on more than 1,300 projects worldwide covering a wide range of sectors. We’ve delivered 84 projects from studios across three continents. We’ve also achieved over 117 planning consents and realised 11 masterplans. Our work is inspired by a singular purpose; to design the best buildings, places and spaces in the world. </w:t>
      </w:r>
    </w:p>
    <w:p w:rsidRPr="000B7084" w:rsidR="001A25C5" w:rsidP="001A25C5" w:rsidRDefault="001A25C5" w14:paraId="65E0033D" w14:textId="77777777">
      <w:pPr>
        <w:rPr>
          <w:szCs w:val="20"/>
        </w:rPr>
      </w:pPr>
      <w:r w:rsidRPr="000B7084">
        <w:rPr>
          <w:szCs w:val="20"/>
        </w:rPr>
        <w:t xml:space="preserve">Website: </w:t>
      </w:r>
      <w:hyperlink w:history="1" r:id="rId8">
        <w:r w:rsidRPr="000B7084">
          <w:rPr>
            <w:rStyle w:val="Hyperlink"/>
            <w:szCs w:val="20"/>
          </w:rPr>
          <w:t>www.makearchitects.com</w:t>
        </w:r>
      </w:hyperlink>
      <w:r w:rsidRPr="000B7084">
        <w:rPr>
          <w:szCs w:val="20"/>
        </w:rPr>
        <w:t xml:space="preserve"> | Twitter: </w:t>
      </w:r>
      <w:hyperlink w:history="1" r:id="rId9">
        <w:r w:rsidRPr="000B7084">
          <w:rPr>
            <w:rStyle w:val="Hyperlink"/>
            <w:szCs w:val="20"/>
          </w:rPr>
          <w:t>@makearchitects</w:t>
        </w:r>
      </w:hyperlink>
      <w:r w:rsidRPr="000B7084">
        <w:rPr>
          <w:szCs w:val="20"/>
        </w:rPr>
        <w:t xml:space="preserve"> | Instagram: </w:t>
      </w:r>
      <w:hyperlink w:history="1" r:id="rId10">
        <w:r w:rsidRPr="000B7084">
          <w:rPr>
            <w:rStyle w:val="Hyperlink"/>
            <w:szCs w:val="20"/>
          </w:rPr>
          <w:t>@make_architects</w:t>
        </w:r>
      </w:hyperlink>
    </w:p>
    <w:p w:rsidRPr="001A25C5" w:rsidR="001A25C5" w:rsidP="001A25C5" w:rsidRDefault="001A25C5" w14:paraId="5DE91ED0" w14:textId="77777777">
      <w:pPr>
        <w:pStyle w:val="NoSpacing"/>
        <w:rPr>
          <w:sz w:val="32"/>
          <w:szCs w:val="32"/>
        </w:rPr>
      </w:pPr>
    </w:p>
    <w:p w:rsidRPr="001A25C5" w:rsidR="00E905D6" w:rsidRDefault="000618A4" w14:paraId="535001BB" w14:textId="77777777">
      <w:pPr>
        <w:rPr>
          <w:sz w:val="32"/>
          <w:szCs w:val="32"/>
        </w:rPr>
      </w:pPr>
    </w:p>
    <w:sectPr w:rsidRPr="001A25C5" w:rsidR="00E905D6" w:rsidSect="00ED540E">
      <w:headerReference w:type="default" r:id="rId11"/>
      <w:pgSz w:w="11906" w:h="16838" w:orient="portrait"/>
      <w:pgMar w:top="1701"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69BCD" w16cex:dateUtc="2020-11-11T17:20:00Z"/>
  <w16cex:commentExtensible w16cex:durableId="23569B28" w16cex:dateUtc="2020-11-11T17: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F1E" w:rsidRDefault="005E3F1E" w14:paraId="1FF98FBC" w14:textId="77777777">
      <w:pPr>
        <w:spacing w:after="0"/>
      </w:pPr>
      <w:r>
        <w:separator/>
      </w:r>
    </w:p>
  </w:endnote>
  <w:endnote w:type="continuationSeparator" w:id="0">
    <w:p w:rsidR="005E3F1E" w:rsidRDefault="005E3F1E" w14:paraId="1662336E"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F1E" w:rsidRDefault="005E3F1E" w14:paraId="3178ACCA" w14:textId="77777777">
      <w:pPr>
        <w:spacing w:after="0"/>
      </w:pPr>
      <w:r>
        <w:separator/>
      </w:r>
    </w:p>
  </w:footnote>
  <w:footnote w:type="continuationSeparator" w:id="0">
    <w:p w:rsidR="005E3F1E" w:rsidRDefault="005E3F1E" w14:paraId="2187FD3A"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ED540E" w:rsidR="00ED540E" w:rsidP="00ED540E" w:rsidRDefault="002A71B6" w14:paraId="2579AC90" w14:textId="77777777">
    <w:pPr>
      <w:pStyle w:val="Title"/>
      <w:tabs>
        <w:tab w:val="right" w:pos="9026"/>
      </w:tabs>
    </w:pPr>
    <w:r w:rsidR="205E93A1">
      <w:drawing>
        <wp:inline wp14:editId="727140E8" wp14:anchorId="79FE46AF">
          <wp:extent cx="941834" cy="313945"/>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d2378225de724ea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41834" cy="313945"/>
                  </a:xfrm>
                  <a:prstGeom prst="rect">
                    <a:avLst/>
                  </a:prstGeom>
                </pic:spPr>
              </pic:pic>
            </a:graphicData>
          </a:graphic>
        </wp:inline>
      </w:drawing>
    </w:r>
    <w:r>
      <w:tab/>
    </w:r>
    <w:r w:rsidR="205E93A1">
      <w:rPr/>
      <w:t>Press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16413"/>
    <w:multiLevelType w:val="hybridMultilevel"/>
    <w:tmpl w:val="F51E48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5C5"/>
    <w:rsid w:val="0001181E"/>
    <w:rsid w:val="0001748F"/>
    <w:rsid w:val="000528B9"/>
    <w:rsid w:val="00061512"/>
    <w:rsid w:val="000618A4"/>
    <w:rsid w:val="0007664D"/>
    <w:rsid w:val="00080083"/>
    <w:rsid w:val="000800C3"/>
    <w:rsid w:val="000B7084"/>
    <w:rsid w:val="001710CB"/>
    <w:rsid w:val="00174E8D"/>
    <w:rsid w:val="001A25C5"/>
    <w:rsid w:val="001C3A6A"/>
    <w:rsid w:val="00217E46"/>
    <w:rsid w:val="002429FD"/>
    <w:rsid w:val="00270850"/>
    <w:rsid w:val="00274716"/>
    <w:rsid w:val="002A71B6"/>
    <w:rsid w:val="002A7431"/>
    <w:rsid w:val="002A788C"/>
    <w:rsid w:val="00335909"/>
    <w:rsid w:val="00343016"/>
    <w:rsid w:val="0034301F"/>
    <w:rsid w:val="00345051"/>
    <w:rsid w:val="00363859"/>
    <w:rsid w:val="003D226F"/>
    <w:rsid w:val="00416968"/>
    <w:rsid w:val="00440B17"/>
    <w:rsid w:val="004876AE"/>
    <w:rsid w:val="004A5F15"/>
    <w:rsid w:val="004E28F5"/>
    <w:rsid w:val="004F20BE"/>
    <w:rsid w:val="00505C37"/>
    <w:rsid w:val="0051170A"/>
    <w:rsid w:val="0052723F"/>
    <w:rsid w:val="00543F2A"/>
    <w:rsid w:val="005771D3"/>
    <w:rsid w:val="00595D59"/>
    <w:rsid w:val="005C0DF3"/>
    <w:rsid w:val="005D2ED7"/>
    <w:rsid w:val="005E3F1E"/>
    <w:rsid w:val="00663DB0"/>
    <w:rsid w:val="00672EE6"/>
    <w:rsid w:val="006808EB"/>
    <w:rsid w:val="006E1DB0"/>
    <w:rsid w:val="0070013E"/>
    <w:rsid w:val="00702B2B"/>
    <w:rsid w:val="007047A3"/>
    <w:rsid w:val="00780886"/>
    <w:rsid w:val="007D37D6"/>
    <w:rsid w:val="007F5A70"/>
    <w:rsid w:val="00824A55"/>
    <w:rsid w:val="00873DA8"/>
    <w:rsid w:val="00895EFC"/>
    <w:rsid w:val="008B1EED"/>
    <w:rsid w:val="008C3D03"/>
    <w:rsid w:val="008F6AE0"/>
    <w:rsid w:val="00906D07"/>
    <w:rsid w:val="00930857"/>
    <w:rsid w:val="0098435B"/>
    <w:rsid w:val="00A34B07"/>
    <w:rsid w:val="00A5167F"/>
    <w:rsid w:val="00A6071D"/>
    <w:rsid w:val="00A64EC8"/>
    <w:rsid w:val="00AC2A44"/>
    <w:rsid w:val="00AE7780"/>
    <w:rsid w:val="00AF0D4D"/>
    <w:rsid w:val="00B4054C"/>
    <w:rsid w:val="00B52D7F"/>
    <w:rsid w:val="00B54DD2"/>
    <w:rsid w:val="00BA5FF0"/>
    <w:rsid w:val="00BA6007"/>
    <w:rsid w:val="00C07783"/>
    <w:rsid w:val="00C3406D"/>
    <w:rsid w:val="00C41271"/>
    <w:rsid w:val="00C53189"/>
    <w:rsid w:val="00CA3C30"/>
    <w:rsid w:val="00DA4F38"/>
    <w:rsid w:val="00DB7815"/>
    <w:rsid w:val="00DE51CE"/>
    <w:rsid w:val="00E357EC"/>
    <w:rsid w:val="00E374B2"/>
    <w:rsid w:val="00E375A1"/>
    <w:rsid w:val="00E50526"/>
    <w:rsid w:val="00E800B9"/>
    <w:rsid w:val="00EB3DCE"/>
    <w:rsid w:val="00F04650"/>
    <w:rsid w:val="00F172D3"/>
    <w:rsid w:val="00F27700"/>
    <w:rsid w:val="00F62F92"/>
    <w:rsid w:val="00FC20C8"/>
    <w:rsid w:val="00FC2BE8"/>
    <w:rsid w:val="00FF7080"/>
    <w:rsid w:val="031E374A"/>
    <w:rsid w:val="205E93A1"/>
    <w:rsid w:val="37724825"/>
    <w:rsid w:val="463488D6"/>
    <w:rsid w:val="57434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9C579"/>
  <w15:chartTrackingRefBased/>
  <w15:docId w15:val="{18ECC310-E635-3A45-B3D3-2CF3925C85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A25C5"/>
    <w:pPr>
      <w:spacing w:after="240"/>
    </w:pPr>
    <w:rPr>
      <w:rFonts w:ascii="Arial" w:hAnsi="Arial"/>
      <w:sz w:val="20"/>
      <w:szCs w:val="22"/>
    </w:rPr>
  </w:style>
  <w:style w:type="paragraph" w:styleId="Heading1">
    <w:name w:val="heading 1"/>
    <w:basedOn w:val="Normal"/>
    <w:next w:val="Normal"/>
    <w:link w:val="Heading1Char"/>
    <w:uiPriority w:val="9"/>
    <w:qFormat/>
    <w:rsid w:val="001A25C5"/>
    <w:pPr>
      <w:keepNext/>
      <w:keepLines/>
      <w:spacing w:after="360"/>
      <w:outlineLvl w:val="0"/>
    </w:pPr>
    <w:rPr>
      <w:rFonts w:eastAsiaTheme="majorEastAsia" w:cstheme="majorBidi"/>
      <w:b/>
      <w:bCs/>
      <w:color w:val="000000"/>
      <w:sz w:val="32"/>
      <w:szCs w:val="28"/>
    </w:rPr>
  </w:style>
  <w:style w:type="paragraph" w:styleId="Heading3">
    <w:name w:val="heading 3"/>
    <w:basedOn w:val="Normal"/>
    <w:next w:val="Normal"/>
    <w:link w:val="Heading3Char"/>
    <w:uiPriority w:val="9"/>
    <w:qFormat/>
    <w:rsid w:val="001A25C5"/>
    <w:pPr>
      <w:keepNext/>
      <w:keepLines/>
      <w:outlineLvl w:val="2"/>
    </w:pPr>
    <w:rPr>
      <w:rFonts w:eastAsiaTheme="majorEastAsia" w:cstheme="majorBidi"/>
      <w:b/>
      <w:bCs/>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A25C5"/>
    <w:rPr>
      <w:rFonts w:ascii="Arial" w:hAnsi="Arial" w:eastAsiaTheme="majorEastAsia" w:cstheme="majorBidi"/>
      <w:b/>
      <w:bCs/>
      <w:color w:val="000000"/>
      <w:sz w:val="32"/>
      <w:szCs w:val="28"/>
    </w:rPr>
  </w:style>
  <w:style w:type="character" w:styleId="Heading3Char" w:customStyle="1">
    <w:name w:val="Heading 3 Char"/>
    <w:basedOn w:val="DefaultParagraphFont"/>
    <w:link w:val="Heading3"/>
    <w:uiPriority w:val="9"/>
    <w:rsid w:val="001A25C5"/>
    <w:rPr>
      <w:rFonts w:ascii="Arial" w:hAnsi="Arial" w:eastAsiaTheme="majorEastAsia" w:cstheme="majorBidi"/>
      <w:b/>
      <w:bCs/>
      <w:color w:val="000000"/>
      <w:sz w:val="20"/>
      <w:szCs w:val="22"/>
    </w:rPr>
  </w:style>
  <w:style w:type="paragraph" w:styleId="Title">
    <w:name w:val="Title"/>
    <w:basedOn w:val="Normal"/>
    <w:next w:val="Normal"/>
    <w:link w:val="TitleChar"/>
    <w:uiPriority w:val="10"/>
    <w:qFormat/>
    <w:rsid w:val="001A25C5"/>
    <w:pPr>
      <w:spacing w:after="300"/>
      <w:contextualSpacing/>
    </w:pPr>
    <w:rPr>
      <w:rFonts w:eastAsiaTheme="majorEastAsia" w:cstheme="majorBidi"/>
      <w:color w:val="000000"/>
      <w:kern w:val="28"/>
      <w:sz w:val="44"/>
      <w:szCs w:val="52"/>
    </w:rPr>
  </w:style>
  <w:style w:type="character" w:styleId="TitleChar" w:customStyle="1">
    <w:name w:val="Title Char"/>
    <w:basedOn w:val="DefaultParagraphFont"/>
    <w:link w:val="Title"/>
    <w:uiPriority w:val="10"/>
    <w:rsid w:val="001A25C5"/>
    <w:rPr>
      <w:rFonts w:ascii="Arial" w:hAnsi="Arial" w:eastAsiaTheme="majorEastAsia" w:cstheme="majorBidi"/>
      <w:color w:val="000000"/>
      <w:kern w:val="28"/>
      <w:sz w:val="44"/>
      <w:szCs w:val="52"/>
    </w:rPr>
  </w:style>
  <w:style w:type="paragraph" w:styleId="NoSpacing">
    <w:name w:val="No Spacing"/>
    <w:uiPriority w:val="1"/>
    <w:qFormat/>
    <w:rsid w:val="001A25C5"/>
    <w:rPr>
      <w:rFonts w:ascii="Arial" w:hAnsi="Arial"/>
      <w:sz w:val="20"/>
      <w:szCs w:val="22"/>
    </w:rPr>
  </w:style>
  <w:style w:type="character" w:styleId="Hyperlink">
    <w:name w:val="Hyperlink"/>
    <w:basedOn w:val="DefaultParagraphFont"/>
    <w:uiPriority w:val="99"/>
    <w:unhideWhenUsed/>
    <w:rsid w:val="001A25C5"/>
    <w:rPr>
      <w:color w:val="0563C1" w:themeColor="hyperlink"/>
      <w:u w:val="single"/>
    </w:rPr>
  </w:style>
  <w:style w:type="character" w:styleId="CommentReference">
    <w:name w:val="annotation reference"/>
    <w:basedOn w:val="DefaultParagraphFont"/>
    <w:uiPriority w:val="99"/>
    <w:semiHidden/>
    <w:unhideWhenUsed/>
    <w:rsid w:val="0051170A"/>
    <w:rPr>
      <w:sz w:val="16"/>
      <w:szCs w:val="16"/>
    </w:rPr>
  </w:style>
  <w:style w:type="paragraph" w:styleId="CommentText">
    <w:name w:val="annotation text"/>
    <w:basedOn w:val="Normal"/>
    <w:link w:val="CommentTextChar"/>
    <w:uiPriority w:val="99"/>
    <w:semiHidden/>
    <w:unhideWhenUsed/>
    <w:rsid w:val="0051170A"/>
    <w:rPr>
      <w:szCs w:val="20"/>
    </w:rPr>
  </w:style>
  <w:style w:type="character" w:styleId="CommentTextChar" w:customStyle="1">
    <w:name w:val="Comment Text Char"/>
    <w:basedOn w:val="DefaultParagraphFont"/>
    <w:link w:val="CommentText"/>
    <w:uiPriority w:val="99"/>
    <w:semiHidden/>
    <w:rsid w:val="0051170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1170A"/>
    <w:rPr>
      <w:b/>
      <w:bCs/>
    </w:rPr>
  </w:style>
  <w:style w:type="character" w:styleId="CommentSubjectChar" w:customStyle="1">
    <w:name w:val="Comment Subject Char"/>
    <w:basedOn w:val="CommentTextChar"/>
    <w:link w:val="CommentSubject"/>
    <w:uiPriority w:val="99"/>
    <w:semiHidden/>
    <w:rsid w:val="0051170A"/>
    <w:rPr>
      <w:rFonts w:ascii="Arial" w:hAnsi="Arial"/>
      <w:b/>
      <w:bCs/>
      <w:sz w:val="20"/>
      <w:szCs w:val="20"/>
    </w:rPr>
  </w:style>
  <w:style w:type="paragraph" w:styleId="BalloonText">
    <w:name w:val="Balloon Text"/>
    <w:basedOn w:val="Normal"/>
    <w:link w:val="BalloonTextChar"/>
    <w:uiPriority w:val="99"/>
    <w:semiHidden/>
    <w:unhideWhenUsed/>
    <w:rsid w:val="0051170A"/>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117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akearchitects.com"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mailto:press@makearchitects.com" TargetMode="External" Id="rId7" /><Relationship Type="http://schemas.openxmlformats.org/officeDocument/2006/relationships/fontTable" Target="fontTable.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hyperlink" Target="https://www.instagram.com/make_architects/" TargetMode="External" Id="rId10" /><Relationship Type="http://schemas.openxmlformats.org/officeDocument/2006/relationships/webSettings" Target="webSettings.xml" Id="rId4" /><Relationship Type="http://schemas.openxmlformats.org/officeDocument/2006/relationships/hyperlink" Target="https://twitter.com/MakeArchitects" TargetMode="External" Id="rId9" /><Relationship Type="http://schemas.microsoft.com/office/2018/08/relationships/commentsExtensible" Target="commentsExtensible.xml" Id="rId14" /></Relationships>
</file>

<file path=word/_rels/header1.xml.rels>&#65279;<?xml version="1.0" encoding="utf-8"?><Relationships xmlns="http://schemas.openxmlformats.org/package/2006/relationships"><Relationship Type="http://schemas.openxmlformats.org/officeDocument/2006/relationships/image" Target="/media/image2.png" Id="Rd2378225de724ea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70B5DBC631724882241FA4C0A5B95C" ma:contentTypeVersion="14" ma:contentTypeDescription="Create a new document." ma:contentTypeScope="" ma:versionID="50909226b6b43a84d576377f0e985122">
  <xsd:schema xmlns:xsd="http://www.w3.org/2001/XMLSchema" xmlns:xs="http://www.w3.org/2001/XMLSchema" xmlns:p="http://schemas.microsoft.com/office/2006/metadata/properties" xmlns:ns2="ee44c616-5e3f-4223-9c22-1bf0b84cacca" xmlns:ns3="424933ef-74ff-4cce-9c23-201eed992830" targetNamespace="http://schemas.microsoft.com/office/2006/metadata/properties" ma:root="true" ma:fieldsID="c65fd925b84c8902c15327e18d54f121" ns2:_="" ns3:_="">
    <xsd:import namespace="ee44c616-5e3f-4223-9c22-1bf0b84cacca"/>
    <xsd:import namespace="424933ef-74ff-4cce-9c23-201eed9928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wn7u"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4c616-5e3f-4223-9c22-1bf0b84cac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wn7u" ma:index="20" nillable="true" ma:displayName="(c)" ma:internalName="wn7u">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4933ef-74ff-4cce-9c23-201eed9928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n7u xmlns="ee44c616-5e3f-4223-9c22-1bf0b84cacca" xsi:nil="true"/>
  </documentManagement>
</p:properties>
</file>

<file path=customXml/itemProps1.xml><?xml version="1.0" encoding="utf-8"?>
<ds:datastoreItem xmlns:ds="http://schemas.openxmlformats.org/officeDocument/2006/customXml" ds:itemID="{3A5EB28E-F495-437F-BD31-DC77B2EA848B}"/>
</file>

<file path=customXml/itemProps2.xml><?xml version="1.0" encoding="utf-8"?>
<ds:datastoreItem xmlns:ds="http://schemas.openxmlformats.org/officeDocument/2006/customXml" ds:itemID="{A0980F1C-81DA-43D8-8AA6-07BDA5B4AD83}"/>
</file>

<file path=customXml/itemProps3.xml><?xml version="1.0" encoding="utf-8"?>
<ds:datastoreItem xmlns:ds="http://schemas.openxmlformats.org/officeDocument/2006/customXml" ds:itemID="{3D3E7AA5-DD7C-4FE6-8D8D-205D401993A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 Iloniemi</dc:creator>
  <keywords/>
  <dc:description/>
  <lastModifiedBy>Sarah Worth</lastModifiedBy>
  <revision>4</revision>
  <dcterms:created xsi:type="dcterms:W3CDTF">2020-11-11T18:39:00.0000000Z</dcterms:created>
  <dcterms:modified xsi:type="dcterms:W3CDTF">2022-01-10T09:54:27.7491570Z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0x0101000970B5DBC631724882241FA4C0A5B95C</vt:lpwstr>
  </property>
</Properties>
</file>