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79ADE" w14:textId="6E0D3CF3" w:rsidR="004C6FF6" w:rsidRDefault="004C6FF6" w:rsidP="004C6FF6">
      <w:pPr>
        <w:pStyle w:val="NormalWeb"/>
        <w:rPr>
          <w:rStyle w:val="Textoennegrita"/>
        </w:rPr>
      </w:pPr>
      <w:r>
        <w:rPr>
          <w:rStyle w:val="Textoennegrita"/>
        </w:rPr>
        <w:t xml:space="preserve">PROJECT NAME: </w:t>
      </w:r>
      <w:r w:rsidRPr="004C6FF6">
        <w:rPr>
          <w:rStyle w:val="Textoennegrita"/>
          <w:b w:val="0"/>
          <w:bCs w:val="0"/>
        </w:rPr>
        <w:t>MAPP</w:t>
      </w:r>
      <w:r>
        <w:rPr>
          <w:rStyle w:val="Textoennegrita"/>
          <w:b w:val="0"/>
          <w:bCs w:val="0"/>
        </w:rPr>
        <w:t xml:space="preserve"> – Marinas </w:t>
      </w:r>
      <w:proofErr w:type="spellStart"/>
      <w:r>
        <w:rPr>
          <w:rStyle w:val="Textoennegrita"/>
          <w:b w:val="0"/>
          <w:bCs w:val="0"/>
        </w:rPr>
        <w:t>of</w:t>
      </w:r>
      <w:proofErr w:type="spellEnd"/>
      <w:r>
        <w:rPr>
          <w:rStyle w:val="Textoennegrita"/>
          <w:b w:val="0"/>
          <w:bCs w:val="0"/>
        </w:rPr>
        <w:t xml:space="preserve"> Punta Piedra</w:t>
      </w:r>
    </w:p>
    <w:p w14:paraId="0BFBB88F" w14:textId="27487B1C" w:rsidR="004C6FF6" w:rsidRDefault="004C6FF6" w:rsidP="004C6FF6">
      <w:pPr>
        <w:pStyle w:val="NormalWeb"/>
      </w:pPr>
      <w:r>
        <w:rPr>
          <w:rStyle w:val="Textoennegrita"/>
        </w:rPr>
        <w:t>LOCATION:</w:t>
      </w:r>
      <w:r>
        <w:t xml:space="preserve"> Rio de la Plata </w:t>
      </w:r>
      <w:proofErr w:type="spellStart"/>
      <w:r>
        <w:t>coast</w:t>
      </w:r>
      <w:proofErr w:type="spellEnd"/>
      <w:r>
        <w:t xml:space="preserve">, Colonia </w:t>
      </w:r>
      <w:proofErr w:type="spellStart"/>
      <w:r>
        <w:t>town</w:t>
      </w:r>
      <w:proofErr w:type="spellEnd"/>
      <w:r>
        <w:t>, URUGUAY</w:t>
      </w:r>
    </w:p>
    <w:p w14:paraId="52E40BDB" w14:textId="77777777" w:rsidR="004C6FF6" w:rsidRDefault="004C6FF6" w:rsidP="004C6FF6">
      <w:pPr>
        <w:pStyle w:val="NormalWeb"/>
      </w:pPr>
      <w:r>
        <w:rPr>
          <w:rStyle w:val="Textoennegrita"/>
        </w:rPr>
        <w:t>USES:</w:t>
      </w:r>
      <w:r>
        <w:t xml:space="preserve"> Marina, </w:t>
      </w:r>
      <w:proofErr w:type="spellStart"/>
      <w:r>
        <w:t>residential</w:t>
      </w:r>
      <w:proofErr w:type="spellEnd"/>
      <w:r>
        <w:t xml:space="preserve">, </w:t>
      </w:r>
      <w:proofErr w:type="spellStart"/>
      <w:r>
        <w:t>offices</w:t>
      </w:r>
      <w:proofErr w:type="spellEnd"/>
      <w:r>
        <w:t xml:space="preserve">,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commercial</w:t>
      </w:r>
      <w:proofErr w:type="spellEnd"/>
      <w:r>
        <w:t xml:space="preserve">, restaurants, </w:t>
      </w:r>
      <w:proofErr w:type="spellStart"/>
      <w:r>
        <w:t>church</w:t>
      </w:r>
      <w:proofErr w:type="spellEnd"/>
      <w:r>
        <w:t>, cultural center, pital &amp; sport center</w:t>
      </w:r>
    </w:p>
    <w:p w14:paraId="11A7BC75" w14:textId="77777777" w:rsidR="004C6FF6" w:rsidRDefault="004C6FF6" w:rsidP="004C6FF6">
      <w:pPr>
        <w:pStyle w:val="NormalWeb"/>
      </w:pPr>
      <w:r>
        <w:rPr>
          <w:rStyle w:val="Textoennegrita"/>
        </w:rPr>
        <w:t>OTHER FEATURES:</w:t>
      </w:r>
      <w:r>
        <w:t xml:space="preserve"> </w:t>
      </w:r>
      <w:proofErr w:type="spellStart"/>
      <w:r>
        <w:t>green</w:t>
      </w:r>
      <w:proofErr w:type="spellEnd"/>
      <w:r>
        <w:t xml:space="preserve"> axis </w:t>
      </w:r>
      <w:proofErr w:type="spellStart"/>
      <w:r>
        <w:t>elliptical</w:t>
      </w:r>
      <w:proofErr w:type="spellEnd"/>
      <w:r>
        <w:t xml:space="preserve"> boulevard, </w:t>
      </w:r>
      <w:proofErr w:type="spellStart"/>
      <w:r>
        <w:t>promenade</w:t>
      </w:r>
      <w:proofErr w:type="spellEnd"/>
      <w:r>
        <w:t xml:space="preserve">, </w:t>
      </w:r>
      <w:proofErr w:type="spellStart"/>
      <w:r>
        <w:t>waterfront</w:t>
      </w:r>
      <w:proofErr w:type="spellEnd"/>
      <w:r>
        <w:t xml:space="preserve">, </w:t>
      </w:r>
      <w:proofErr w:type="spellStart"/>
      <w:r>
        <w:t>biking</w:t>
      </w:r>
      <w:proofErr w:type="spellEnd"/>
      <w:r>
        <w:t xml:space="preserve"> &amp; 5K running </w:t>
      </w:r>
      <w:proofErr w:type="spellStart"/>
      <w:r>
        <w:t>circuit</w:t>
      </w:r>
      <w:proofErr w:type="spellEnd"/>
      <w:r>
        <w:t xml:space="preserve">, </w:t>
      </w:r>
      <w:proofErr w:type="spellStart"/>
      <w:r>
        <w:t>beaches</w:t>
      </w:r>
      <w:proofErr w:type="spellEnd"/>
      <w:r>
        <w:t xml:space="preserve">, </w:t>
      </w:r>
      <w:proofErr w:type="spellStart"/>
      <w:r>
        <w:t>preservation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eucalyptus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&amp;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mangroves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icles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(EV </w:t>
      </w:r>
      <w:proofErr w:type="spellStart"/>
      <w:r>
        <w:t>city</w:t>
      </w:r>
      <w:proofErr w:type="spellEnd"/>
      <w:r>
        <w:t xml:space="preserve">) &amp; </w:t>
      </w:r>
      <w:proofErr w:type="spellStart"/>
      <w:r>
        <w:t>plug</w:t>
      </w:r>
      <w:proofErr w:type="spellEnd"/>
      <w:r>
        <w:t xml:space="preserve">-in </w:t>
      </w:r>
      <w:proofErr w:type="spellStart"/>
      <w:r>
        <w:t>transport</w:t>
      </w:r>
      <w:proofErr w:type="spellEnd"/>
    </w:p>
    <w:p w14:paraId="6AF59D8F" w14:textId="77777777" w:rsidR="004C6FF6" w:rsidRDefault="004C6FF6" w:rsidP="004C6FF6">
      <w:pPr>
        <w:pStyle w:val="NormalWeb"/>
      </w:pPr>
      <w:r>
        <w:rPr>
          <w:rStyle w:val="Textoennegrita"/>
        </w:rPr>
        <w:t>CITY TYPE:</w:t>
      </w:r>
      <w:r>
        <w:t xml:space="preserve"> </w:t>
      </w:r>
      <w:proofErr w:type="spellStart"/>
      <w:r>
        <w:t>Ecological</w:t>
      </w:r>
      <w:proofErr w:type="spellEnd"/>
      <w:r>
        <w:t xml:space="preserve">, EV and </w:t>
      </w:r>
      <w:proofErr w:type="spellStart"/>
      <w:r>
        <w:t>waterfront</w:t>
      </w:r>
      <w:proofErr w:type="spellEnd"/>
      <w:r>
        <w:t xml:space="preserve"> </w:t>
      </w:r>
      <w:proofErr w:type="spellStart"/>
      <w:r>
        <w:t>micro-city</w:t>
      </w:r>
      <w:proofErr w:type="spellEnd"/>
    </w:p>
    <w:p w14:paraId="6BAA549B" w14:textId="77777777" w:rsidR="004C6FF6" w:rsidRDefault="004C6FF6" w:rsidP="004C6FF6">
      <w:pPr>
        <w:pStyle w:val="NormalWeb"/>
      </w:pPr>
      <w:r>
        <w:rPr>
          <w:rStyle w:val="Textoennegrita"/>
        </w:rPr>
        <w:t>CONSTRUCTION:</w:t>
      </w:r>
      <w:r>
        <w:t xml:space="preserve"> </w:t>
      </w:r>
      <w:proofErr w:type="spellStart"/>
      <w:r>
        <w:t>Starts</w:t>
      </w:r>
      <w:proofErr w:type="spellEnd"/>
      <w:r>
        <w:t xml:space="preserve"> 2021</w:t>
      </w:r>
    </w:p>
    <w:p w14:paraId="007CC09D" w14:textId="77777777" w:rsidR="004C6FF6" w:rsidRDefault="004C6FF6" w:rsidP="004C6FF6">
      <w:pPr>
        <w:pStyle w:val="NormalWeb"/>
      </w:pPr>
      <w:r>
        <w:rPr>
          <w:rStyle w:val="Textoennegrita"/>
        </w:rPr>
        <w:t>MATERIALS:</w:t>
      </w:r>
      <w:r>
        <w:t xml:space="preserve"> </w:t>
      </w:r>
      <w:proofErr w:type="spellStart"/>
      <w:r>
        <w:t>Construction</w:t>
      </w:r>
      <w:proofErr w:type="spellEnd"/>
      <w:r>
        <w:t xml:space="preserve"> and </w:t>
      </w:r>
      <w:proofErr w:type="spellStart"/>
      <w:r>
        <w:t>demolition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(CDW)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Montevideo, </w:t>
      </w:r>
      <w:proofErr w:type="spellStart"/>
      <w:r>
        <w:t>the</w:t>
      </w:r>
      <w:proofErr w:type="spellEnd"/>
      <w:r>
        <w:t xml:space="preserve"> country capital,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produce new concrete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. MAPP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50%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new </w:t>
      </w:r>
      <w:proofErr w:type="spellStart"/>
      <w:r>
        <w:t>constructions</w:t>
      </w:r>
      <w:proofErr w:type="spellEnd"/>
    </w:p>
    <w:p w14:paraId="4CF5F5B7" w14:textId="77777777" w:rsidR="004C6FF6" w:rsidRDefault="004C6FF6" w:rsidP="004C6FF6">
      <w:pPr>
        <w:pStyle w:val="NormalWeb"/>
      </w:pPr>
      <w:r>
        <w:rPr>
          <w:rStyle w:val="Textoennegrita"/>
        </w:rPr>
        <w:t>ENERGY:</w:t>
      </w:r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new </w:t>
      </w:r>
      <w:proofErr w:type="spellStart"/>
      <w:r>
        <w:t>built</w:t>
      </w:r>
      <w:proofErr w:type="spellEnd"/>
      <w:r>
        <w:t xml:space="preserve"> Solar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r>
        <w:rPr>
          <w:rStyle w:val="Textoennegrita"/>
        </w:rPr>
        <w:t xml:space="preserve">Total </w:t>
      </w:r>
      <w:proofErr w:type="spellStart"/>
      <w:r>
        <w:rPr>
          <w:rStyle w:val="Textoennegrita"/>
        </w:rPr>
        <w:t>Land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Area</w:t>
      </w:r>
      <w:proofErr w:type="spellEnd"/>
      <w:r>
        <w:rPr>
          <w:rStyle w:val="Textoennegrita"/>
        </w:rPr>
        <w:t>:</w:t>
      </w:r>
      <w:r>
        <w:t xml:space="preserve"> 910,000 m2 (91 </w:t>
      </w:r>
      <w:proofErr w:type="spellStart"/>
      <w:r>
        <w:t>hectares</w:t>
      </w:r>
      <w:proofErr w:type="spellEnd"/>
      <w:r>
        <w:t>)</w:t>
      </w:r>
    </w:p>
    <w:p w14:paraId="12E04D8B" w14:textId="77777777" w:rsidR="004C6FF6" w:rsidRDefault="004C6FF6" w:rsidP="004C6FF6">
      <w:pPr>
        <w:pStyle w:val="NormalWeb"/>
      </w:pPr>
      <w:proofErr w:type="spellStart"/>
      <w:r>
        <w:rPr>
          <w:rStyle w:val="Textoennegrita"/>
        </w:rPr>
        <w:t>Built</w:t>
      </w:r>
      <w:proofErr w:type="spellEnd"/>
      <w:r>
        <w:rPr>
          <w:rStyle w:val="Textoennegrita"/>
        </w:rPr>
        <w:t xml:space="preserve"> Up </w:t>
      </w:r>
      <w:proofErr w:type="spellStart"/>
      <w:r>
        <w:rPr>
          <w:rStyle w:val="Textoennegrita"/>
        </w:rPr>
        <w:t>Area</w:t>
      </w:r>
      <w:proofErr w:type="spellEnd"/>
      <w:r>
        <w:rPr>
          <w:rStyle w:val="Textoennegrita"/>
        </w:rPr>
        <w:t>:</w:t>
      </w:r>
      <w:r>
        <w:t xml:space="preserve"> 450,000 m2</w:t>
      </w:r>
    </w:p>
    <w:p w14:paraId="420B8731" w14:textId="77777777" w:rsidR="004C6FF6" w:rsidRDefault="004C6FF6" w:rsidP="004C6FF6">
      <w:pPr>
        <w:pStyle w:val="NormalWeb"/>
      </w:pPr>
      <w:proofErr w:type="spellStart"/>
      <w:r>
        <w:rPr>
          <w:rStyle w:val="Textoennegrita"/>
        </w:rPr>
        <w:t>Land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occupation</w:t>
      </w:r>
      <w:proofErr w:type="spellEnd"/>
      <w:r>
        <w:rPr>
          <w:rStyle w:val="Textoennegrita"/>
        </w:rPr>
        <w:t>:</w:t>
      </w:r>
      <w:r>
        <w:t xml:space="preserve"> 78.000 m2 (</w:t>
      </w:r>
      <w:proofErr w:type="spellStart"/>
      <w:r>
        <w:t>only</w:t>
      </w:r>
      <w:proofErr w:type="spellEnd"/>
      <w:r>
        <w:t xml:space="preserve"> 8%)</w:t>
      </w:r>
    </w:p>
    <w:p w14:paraId="4F4E3765" w14:textId="77777777" w:rsidR="004C6FF6" w:rsidRDefault="004C6FF6" w:rsidP="004C6FF6">
      <w:pPr>
        <w:pStyle w:val="NormalWeb"/>
      </w:pPr>
      <w:r>
        <w:rPr>
          <w:rStyle w:val="Textoennegrita"/>
        </w:rPr>
        <w:t xml:space="preserve">Housing </w:t>
      </w:r>
      <w:proofErr w:type="spellStart"/>
      <w:r>
        <w:rPr>
          <w:rStyle w:val="Textoennegrita"/>
        </w:rPr>
        <w:t>Units</w:t>
      </w:r>
      <w:proofErr w:type="spellEnd"/>
      <w:r>
        <w:rPr>
          <w:rStyle w:val="Textoennegrita"/>
        </w:rPr>
        <w:t>:</w:t>
      </w:r>
      <w:r>
        <w:t xml:space="preserve"> 3,500</w:t>
      </w:r>
    </w:p>
    <w:p w14:paraId="06AFFA4E" w14:textId="77777777" w:rsidR="004C6FF6" w:rsidRDefault="004C6FF6" w:rsidP="004C6FF6">
      <w:pPr>
        <w:pStyle w:val="NormalWeb"/>
      </w:pPr>
      <w:proofErr w:type="spellStart"/>
      <w:r>
        <w:rPr>
          <w:rStyle w:val="Textoennegrita"/>
        </w:rPr>
        <w:t>Expected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population</w:t>
      </w:r>
      <w:proofErr w:type="spellEnd"/>
      <w:r>
        <w:rPr>
          <w:rStyle w:val="Textoennegrita"/>
        </w:rPr>
        <w:t>:</w:t>
      </w:r>
      <w:r>
        <w:t xml:space="preserve"> 15,000 / 20,000 </w:t>
      </w:r>
      <w:proofErr w:type="spellStart"/>
      <w:r>
        <w:t>inhabitants</w:t>
      </w:r>
      <w:proofErr w:type="spellEnd"/>
      <w:r>
        <w:t xml:space="preserve"> (</w:t>
      </w:r>
      <w:proofErr w:type="spellStart"/>
      <w:r>
        <w:t>residents</w:t>
      </w:r>
      <w:proofErr w:type="spellEnd"/>
      <w:r>
        <w:t xml:space="preserve"> + </w:t>
      </w:r>
      <w:proofErr w:type="spellStart"/>
      <w:r>
        <w:t>visitors</w:t>
      </w:r>
      <w:proofErr w:type="spellEnd"/>
      <w:r>
        <w:t xml:space="preserve">) 400 </w:t>
      </w:r>
      <w:proofErr w:type="spellStart"/>
      <w:r>
        <w:t>boats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marina&lt;/&gt;1200 </w:t>
      </w:r>
      <w:proofErr w:type="spellStart"/>
      <w:r>
        <w:t>boats</w:t>
      </w:r>
      <w:proofErr w:type="spellEnd"/>
      <w:r>
        <w:t xml:space="preserve"> in </w:t>
      </w:r>
      <w:proofErr w:type="spellStart"/>
      <w:r>
        <w:t>dry</w:t>
      </w:r>
      <w:proofErr w:type="spellEnd"/>
      <w:r>
        <w:t xml:space="preserve"> docks</w:t>
      </w:r>
    </w:p>
    <w:p w14:paraId="2822494B" w14:textId="77777777" w:rsidR="004C6FF6" w:rsidRDefault="004C6FF6" w:rsidP="004C6FF6">
      <w:pPr>
        <w:pStyle w:val="NormalWeb"/>
      </w:pPr>
      <w:r>
        <w:rPr>
          <w:rStyle w:val="Textoennegrita"/>
        </w:rPr>
        <w:t>Master Plan:</w:t>
      </w:r>
      <w:r>
        <w:t xml:space="preserve"> </w:t>
      </w:r>
      <w:proofErr w:type="spellStart"/>
      <w:r>
        <w:t>Rodriguez</w:t>
      </w:r>
      <w:proofErr w:type="spellEnd"/>
      <w:r>
        <w:t xml:space="preserve"> Pons &amp; </w:t>
      </w:r>
      <w:proofErr w:type="spellStart"/>
      <w:r>
        <w:t>Partners</w:t>
      </w:r>
      <w:proofErr w:type="spellEnd"/>
    </w:p>
    <w:p w14:paraId="46629C9C" w14:textId="77777777" w:rsidR="004C6FF6" w:rsidRDefault="004C6FF6" w:rsidP="004C6FF6">
      <w:pPr>
        <w:pStyle w:val="NormalWeb"/>
      </w:pPr>
      <w:proofErr w:type="spellStart"/>
      <w:r>
        <w:rPr>
          <w:rStyle w:val="Textoennegrita"/>
        </w:rPr>
        <w:t>Architecture</w:t>
      </w:r>
      <w:proofErr w:type="spellEnd"/>
      <w:r>
        <w:rPr>
          <w:rStyle w:val="Textoennegrita"/>
        </w:rPr>
        <w:t>:</w:t>
      </w:r>
      <w:r>
        <w:t xml:space="preserve"> </w:t>
      </w:r>
      <w:proofErr w:type="spellStart"/>
      <w:r>
        <w:t>Rodriguez</w:t>
      </w:r>
      <w:proofErr w:type="spellEnd"/>
      <w:r>
        <w:t xml:space="preserve"> Pons &amp; </w:t>
      </w:r>
      <w:proofErr w:type="spellStart"/>
      <w:r>
        <w:t>Partners</w:t>
      </w:r>
      <w:proofErr w:type="spellEnd"/>
    </w:p>
    <w:p w14:paraId="501EE8C2" w14:textId="77777777" w:rsidR="004C6FF6" w:rsidRDefault="004C6FF6" w:rsidP="004C6FF6">
      <w:pPr>
        <w:pStyle w:val="NormalWeb"/>
      </w:pPr>
      <w:proofErr w:type="spellStart"/>
      <w:r>
        <w:rPr>
          <w:rStyle w:val="Textoennegrita"/>
        </w:rPr>
        <w:t>Infrastructure</w:t>
      </w:r>
      <w:proofErr w:type="spellEnd"/>
      <w:r>
        <w:rPr>
          <w:rStyle w:val="Textoennegrita"/>
        </w:rPr>
        <w:t>:</w:t>
      </w:r>
      <w:r>
        <w:t xml:space="preserve"> Atilio Gallo Pinedo</w:t>
      </w:r>
    </w:p>
    <w:p w14:paraId="4CD43D62" w14:textId="77777777" w:rsidR="004C6FF6" w:rsidRDefault="004C6FF6" w:rsidP="004C6FF6">
      <w:pPr>
        <w:pStyle w:val="NormalWeb"/>
      </w:pPr>
      <w:r>
        <w:rPr>
          <w:rStyle w:val="Textoennegrita"/>
        </w:rPr>
        <w:t xml:space="preserve">Project </w:t>
      </w:r>
      <w:proofErr w:type="spellStart"/>
      <w:r>
        <w:rPr>
          <w:rStyle w:val="Textoennegrita"/>
        </w:rPr>
        <w:t>Coordinator</w:t>
      </w:r>
      <w:proofErr w:type="spellEnd"/>
      <w:r>
        <w:rPr>
          <w:rStyle w:val="Textoennegrita"/>
        </w:rPr>
        <w:t>:</w:t>
      </w:r>
      <w:r>
        <w:t xml:space="preserve"> Aldo Arteaga</w:t>
      </w:r>
    </w:p>
    <w:p w14:paraId="0584BCDD" w14:textId="77777777" w:rsidR="003757E0" w:rsidRDefault="003757E0"/>
    <w:sectPr w:rsidR="00375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F6"/>
    <w:rsid w:val="003757E0"/>
    <w:rsid w:val="004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1F77"/>
  <w15:chartTrackingRefBased/>
  <w15:docId w15:val="{4CC99213-7177-4919-B5E2-05A919A2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4C6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2020-08-23T21:30:00Z</dcterms:created>
  <dcterms:modified xsi:type="dcterms:W3CDTF">2020-08-23T21:31:00Z</dcterms:modified>
</cp:coreProperties>
</file>