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2113A90" w14:textId="77777777" w:rsidR="00281461" w:rsidRDefault="00A136AA">
      <w:pPr>
        <w:rPr>
          <w:rFonts w:ascii="微软雅黑" w:eastAsia="微软雅黑" w:hAnsi="微软雅黑"/>
          <w:b/>
          <w:sz w:val="22"/>
        </w:rPr>
      </w:pPr>
      <w:r>
        <w:rPr>
          <w:rFonts w:ascii="微软雅黑" w:eastAsia="微软雅黑" w:hAnsi="微软雅黑"/>
          <w:b/>
          <w:sz w:val="22"/>
        </w:rPr>
        <w:t>A Suspended Cloud: Jiunvfeng Study on Mount Tai</w:t>
      </w:r>
      <w:r>
        <w:rPr>
          <w:rFonts w:ascii="微软雅黑" w:eastAsia="微软雅黑" w:hAnsi="微软雅黑" w:hint="eastAsia"/>
          <w:b/>
          <w:sz w:val="22"/>
        </w:rPr>
        <w:t xml:space="preserve"> / gad </w:t>
      </w:r>
      <w:r>
        <w:rPr>
          <w:rFonts w:ascii="微软雅黑" w:eastAsia="微软雅黑" w:hAnsi="微软雅黑" w:hint="eastAsia"/>
          <w:b/>
          <w:sz w:val="22"/>
        </w:rPr>
        <w:t>·</w:t>
      </w:r>
      <w:r>
        <w:rPr>
          <w:rFonts w:ascii="微软雅黑" w:eastAsia="微软雅黑" w:hAnsi="微软雅黑" w:hint="eastAsia"/>
          <w:b/>
          <w:sz w:val="22"/>
        </w:rPr>
        <w:t xml:space="preserve"> line+ studio</w:t>
      </w:r>
    </w:p>
    <w:p w14:paraId="604E0DD9" w14:textId="77777777" w:rsidR="00281461" w:rsidRDefault="00281461">
      <w:pPr>
        <w:rPr>
          <w:rFonts w:ascii="微软雅黑" w:eastAsia="微软雅黑" w:hAnsi="微软雅黑"/>
          <w:bCs/>
        </w:rPr>
      </w:pPr>
    </w:p>
    <w:p w14:paraId="2D762E3A" w14:textId="77777777" w:rsidR="00281461" w:rsidRDefault="00A136AA">
      <w:pPr>
        <w:jc w:val="center"/>
        <w:rPr>
          <w:rFonts w:ascii="微软雅黑" w:eastAsia="微软雅黑" w:hAnsi="微软雅黑"/>
          <w:b/>
        </w:rPr>
      </w:pPr>
      <w:r>
        <w:rPr>
          <w:rFonts w:ascii="微软雅黑" w:eastAsia="微软雅黑" w:hAnsi="微软雅黑"/>
          <w:b/>
          <w:noProof/>
        </w:rPr>
        <w:drawing>
          <wp:inline distT="0" distB="0" distL="0" distR="0" wp14:anchorId="066F9C43" wp14:editId="02CA7103">
            <wp:extent cx="3599815" cy="2399030"/>
            <wp:effectExtent l="0" t="0" r="635" b="1270"/>
            <wp:docPr id="1" name="图片 1" descr="C:\Users\Administrator\Desktop\书房\1 ©金啸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书房\1 ©金啸文.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a:xfrm>
                      <a:off x="0" y="0"/>
                      <a:ext cx="3600000" cy="2399109"/>
                    </a:xfrm>
                    <a:prstGeom prst="rect">
                      <a:avLst/>
                    </a:prstGeom>
                    <a:noFill/>
                    <a:ln>
                      <a:noFill/>
                    </a:ln>
                  </pic:spPr>
                </pic:pic>
              </a:graphicData>
            </a:graphic>
          </wp:inline>
        </w:drawing>
      </w:r>
    </w:p>
    <w:p w14:paraId="6F785EFD" w14:textId="77777777" w:rsidR="00281461" w:rsidRDefault="00281461">
      <w:pPr>
        <w:rPr>
          <w:rFonts w:ascii="微软雅黑" w:eastAsia="微软雅黑" w:hAnsi="微软雅黑"/>
          <w:sz w:val="18"/>
        </w:rPr>
      </w:pPr>
    </w:p>
    <w:p w14:paraId="77E1102F" w14:textId="77777777" w:rsidR="00281461" w:rsidRDefault="00A136AA">
      <w:pPr>
        <w:rPr>
          <w:rFonts w:ascii="微软雅黑" w:eastAsia="微软雅黑" w:hAnsi="微软雅黑"/>
          <w:sz w:val="18"/>
        </w:rPr>
      </w:pPr>
      <w:r>
        <w:rPr>
          <w:rFonts w:ascii="微软雅黑" w:eastAsia="微软雅黑" w:hAnsi="微软雅黑"/>
          <w:sz w:val="18"/>
        </w:rPr>
        <w:t xml:space="preserve">It comes from Lao Zi’s </w:t>
      </w:r>
      <w:r>
        <w:rPr>
          <w:rFonts w:ascii="微软雅黑" w:eastAsia="微软雅黑" w:hAnsi="微软雅黑"/>
          <w:sz w:val="18"/>
        </w:rPr>
        <w:t xml:space="preserve">Tao Te Ching that “major principles are simple”. “Less is more” in the architectural philosophy of western modernism and the minimalism pursued by contemporary Japanese architects have actually been embodied as early as thousands of years ago in China. In </w:t>
      </w:r>
      <w:r>
        <w:rPr>
          <w:rFonts w:ascii="微软雅黑" w:eastAsia="微软雅黑" w:hAnsi="微软雅黑"/>
          <w:sz w:val="18"/>
        </w:rPr>
        <w:t>the ancient Chinese idea, architecture can even get rid of any medium and reach the extreme lightness without its existence.</w:t>
      </w:r>
    </w:p>
    <w:p w14:paraId="1036DA15" w14:textId="77777777" w:rsidR="00281461" w:rsidRDefault="00281461">
      <w:pPr>
        <w:rPr>
          <w:rFonts w:ascii="微软雅黑" w:eastAsia="微软雅黑" w:hAnsi="微软雅黑"/>
          <w:sz w:val="18"/>
        </w:rPr>
      </w:pPr>
    </w:p>
    <w:p w14:paraId="2359069C"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2B5E3C2F" wp14:editId="5937A47A">
            <wp:extent cx="3599815" cy="1708785"/>
            <wp:effectExtent l="0" t="0" r="635" b="5715"/>
            <wp:docPr id="2" name="图片 2" descr="C:\Users\Administrator\Desktop\书房\2 ©潘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Desktop\书房\2 ©潘炳.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3600000" cy="1708988"/>
                    </a:xfrm>
                    <a:prstGeom prst="rect">
                      <a:avLst/>
                    </a:prstGeom>
                    <a:noFill/>
                    <a:ln>
                      <a:noFill/>
                    </a:ln>
                  </pic:spPr>
                </pic:pic>
              </a:graphicData>
            </a:graphic>
          </wp:inline>
        </w:drawing>
      </w:r>
    </w:p>
    <w:p w14:paraId="3CF5BEF6" w14:textId="77777777" w:rsidR="00281461" w:rsidRDefault="00281461">
      <w:pPr>
        <w:rPr>
          <w:rFonts w:ascii="微软雅黑" w:eastAsia="微软雅黑" w:hAnsi="微软雅黑"/>
          <w:sz w:val="18"/>
        </w:rPr>
      </w:pPr>
    </w:p>
    <w:p w14:paraId="3AABC29A" w14:textId="77777777" w:rsidR="00281461" w:rsidRDefault="00A136AA">
      <w:pPr>
        <w:rPr>
          <w:rFonts w:ascii="微软雅黑" w:eastAsia="微软雅黑" w:hAnsi="微软雅黑"/>
          <w:sz w:val="18"/>
        </w:rPr>
      </w:pPr>
      <w:r>
        <w:rPr>
          <w:rFonts w:ascii="微软雅黑" w:eastAsia="微软雅黑" w:hAnsi="微软雅黑"/>
          <w:sz w:val="18"/>
        </w:rPr>
        <w:t>Jiunvfeng Study is located in Daiyue District, Tai’an City, adjacent to the Shenlong Grand Canyon, with Mount Tai, the top of the five sacred mountai</w:t>
      </w:r>
      <w:r>
        <w:rPr>
          <w:rFonts w:ascii="微软雅黑" w:eastAsia="微软雅黑" w:hAnsi="微软雅黑"/>
          <w:sz w:val="18"/>
        </w:rPr>
        <w:t>ns, in the east. It is surrounded by mountains, full of rocks like flocks of sheep, with the broad vision of overlooking the gorge and gully and looking out mountains and peaks. On the rocky mountain in the north, the contrasting white is left vacantly, wh</w:t>
      </w:r>
      <w:r>
        <w:rPr>
          <w:rFonts w:ascii="微软雅黑" w:eastAsia="微软雅黑" w:hAnsi="微软雅黑"/>
          <w:sz w:val="18"/>
        </w:rPr>
        <w:t>ich was the original idea of the design.</w:t>
      </w:r>
    </w:p>
    <w:p w14:paraId="6A55629D" w14:textId="77777777" w:rsidR="00281461" w:rsidRDefault="00281461">
      <w:pPr>
        <w:rPr>
          <w:rFonts w:ascii="微软雅黑" w:eastAsia="微软雅黑" w:hAnsi="微软雅黑"/>
          <w:sz w:val="18"/>
        </w:rPr>
      </w:pPr>
    </w:p>
    <w:p w14:paraId="68B5049D" w14:textId="77777777" w:rsidR="00281461" w:rsidRDefault="00A136AA">
      <w:pPr>
        <w:jc w:val="center"/>
        <w:rPr>
          <w:rFonts w:ascii="微软雅黑" w:eastAsia="微软雅黑" w:hAnsi="微软雅黑"/>
          <w:sz w:val="18"/>
        </w:rPr>
      </w:pPr>
      <w:r>
        <w:rPr>
          <w:rFonts w:ascii="微软雅黑" w:eastAsia="微软雅黑" w:hAnsi="微软雅黑"/>
          <w:noProof/>
          <w:sz w:val="18"/>
        </w:rPr>
        <w:lastRenderedPageBreak/>
        <w:drawing>
          <wp:inline distT="0" distB="0" distL="0" distR="0" wp14:anchorId="46ADBF27" wp14:editId="128B050D">
            <wp:extent cx="3599815" cy="1628140"/>
            <wp:effectExtent l="0" t="0" r="635" b="0"/>
            <wp:docPr id="3" name="图片 3" descr="C:\Users\Administrator\Desktop\书房\3 ©潘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Desktop\书房\3 ©潘炳.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3600000" cy="1628680"/>
                    </a:xfrm>
                    <a:prstGeom prst="rect">
                      <a:avLst/>
                    </a:prstGeom>
                    <a:noFill/>
                    <a:ln>
                      <a:noFill/>
                    </a:ln>
                  </pic:spPr>
                </pic:pic>
              </a:graphicData>
            </a:graphic>
          </wp:inline>
        </w:drawing>
      </w:r>
    </w:p>
    <w:p w14:paraId="3606AC89" w14:textId="603C8E86" w:rsidR="00281461" w:rsidRDefault="00A136AA" w:rsidP="00CB641B">
      <w:pPr>
        <w:widowControl/>
        <w:spacing w:beforeLines="50" w:before="156" w:afterLines="50" w:after="156"/>
        <w:jc w:val="center"/>
        <w:rPr>
          <w:rFonts w:ascii="微软雅黑" w:eastAsia="微软雅黑" w:hAnsi="微软雅黑"/>
          <w:b/>
        </w:rPr>
      </w:pPr>
      <w:r>
        <w:rPr>
          <w:rFonts w:ascii="微软雅黑" w:eastAsia="微软雅黑" w:hAnsi="微软雅黑"/>
          <w:b/>
        </w:rPr>
        <w:br/>
      </w:r>
      <w:r w:rsidR="00CB641B">
        <w:rPr>
          <w:rFonts w:ascii="微软雅黑" w:eastAsia="微软雅黑" w:hAnsi="微软雅黑" w:hint="eastAsia"/>
          <w:b/>
        </w:rPr>
        <w:t>01</w:t>
      </w:r>
      <w:r w:rsidR="00CB641B">
        <w:rPr>
          <w:rFonts w:ascii="微软雅黑" w:eastAsia="微软雅黑" w:hAnsi="微软雅黑"/>
          <w:b/>
        </w:rPr>
        <w:t xml:space="preserve"> </w:t>
      </w:r>
      <w:r>
        <w:rPr>
          <w:rFonts w:ascii="微软雅黑" w:eastAsia="微软雅黑" w:hAnsi="微软雅黑"/>
          <w:b/>
        </w:rPr>
        <w:t>Site and Form</w:t>
      </w:r>
    </w:p>
    <w:p w14:paraId="5D52B037" w14:textId="77777777" w:rsidR="00281461" w:rsidRDefault="00281461">
      <w:pPr>
        <w:rPr>
          <w:rFonts w:ascii="微软雅黑" w:eastAsia="微软雅黑" w:hAnsi="微软雅黑"/>
          <w:sz w:val="18"/>
        </w:rPr>
      </w:pPr>
    </w:p>
    <w:p w14:paraId="483F1C33" w14:textId="77777777" w:rsidR="00281461" w:rsidRDefault="00A136AA">
      <w:pPr>
        <w:rPr>
          <w:rFonts w:ascii="微软雅黑" w:eastAsia="微软雅黑" w:hAnsi="微软雅黑"/>
          <w:sz w:val="18"/>
        </w:rPr>
      </w:pPr>
      <w:r>
        <w:rPr>
          <w:rFonts w:ascii="微软雅黑" w:eastAsia="微软雅黑" w:hAnsi="微软雅黑"/>
          <w:sz w:val="18"/>
        </w:rPr>
        <w:t xml:space="preserve">Comparing with the magnificence and sublimity of Mount Tai, </w:t>
      </w:r>
      <w:r>
        <w:rPr>
          <w:rFonts w:ascii="微软雅黑" w:eastAsia="微软雅黑" w:hAnsi="微软雅黑" w:hint="eastAsia"/>
          <w:sz w:val="18"/>
        </w:rPr>
        <w:t>Jiunvfeng</w:t>
      </w:r>
      <w:r>
        <w:rPr>
          <w:rFonts w:ascii="微软雅黑" w:eastAsia="微软雅黑" w:hAnsi="微软雅黑"/>
          <w:sz w:val="18"/>
        </w:rPr>
        <w:t xml:space="preserve"> is simple and restrained. </w:t>
      </w:r>
      <w:r>
        <w:rPr>
          <w:rFonts w:ascii="微软雅黑" w:eastAsia="微软雅黑" w:hAnsi="微软雅黑" w:hint="eastAsia"/>
          <w:sz w:val="18"/>
        </w:rPr>
        <w:t>l</w:t>
      </w:r>
      <w:r>
        <w:rPr>
          <w:rFonts w:ascii="微软雅黑" w:eastAsia="微软雅黑" w:hAnsi="微软雅黑"/>
          <w:sz w:val="18"/>
        </w:rPr>
        <w:t>ine</w:t>
      </w:r>
      <w:r>
        <w:rPr>
          <w:rFonts w:ascii="微软雅黑" w:eastAsia="微软雅黑" w:hAnsi="微软雅黑" w:hint="eastAsia"/>
          <w:sz w:val="18"/>
        </w:rPr>
        <w:t xml:space="preserve">+ </w:t>
      </w:r>
      <w:r>
        <w:rPr>
          <w:rFonts w:ascii="微软雅黑" w:eastAsia="微软雅黑" w:hAnsi="微软雅黑"/>
          <w:sz w:val="18"/>
        </w:rPr>
        <w:t xml:space="preserve">hopes to build "a floating </w:t>
      </w:r>
      <w:r>
        <w:rPr>
          <w:rFonts w:ascii="微软雅黑" w:eastAsia="微软雅黑" w:hAnsi="微软雅黑"/>
          <w:sz w:val="18"/>
        </w:rPr>
        <w:t>cloud wadding hovering in the mountains" to respond to the magnificent cloud sea of Mount Tai.</w:t>
      </w:r>
    </w:p>
    <w:p w14:paraId="3829B1C9" w14:textId="77777777" w:rsidR="00281461" w:rsidRDefault="00281461">
      <w:pPr>
        <w:rPr>
          <w:rFonts w:ascii="微软雅黑" w:eastAsia="微软雅黑" w:hAnsi="微软雅黑"/>
          <w:sz w:val="18"/>
        </w:rPr>
      </w:pPr>
    </w:p>
    <w:p w14:paraId="32963D05"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7A4D7AF1" wp14:editId="09726ABD">
            <wp:extent cx="3599815" cy="2273300"/>
            <wp:effectExtent l="0" t="0" r="635" b="0"/>
            <wp:docPr id="5" name="图片 5" descr="C:\Users\Administrator\Desktop\书房\4 ©章鱼见筑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Desktop\书房\4 ©章鱼见筑 .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3600000" cy="2273540"/>
                    </a:xfrm>
                    <a:prstGeom prst="rect">
                      <a:avLst/>
                    </a:prstGeom>
                    <a:noFill/>
                    <a:ln>
                      <a:noFill/>
                    </a:ln>
                  </pic:spPr>
                </pic:pic>
              </a:graphicData>
            </a:graphic>
          </wp:inline>
        </w:drawing>
      </w:r>
    </w:p>
    <w:p w14:paraId="48AFA9DB"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05757974" wp14:editId="06C111BD">
            <wp:extent cx="3599815" cy="2275205"/>
            <wp:effectExtent l="0" t="0" r="635" b="0"/>
            <wp:docPr id="4" name="图片 4" descr="C:\Users\Administrator\Desktop\书房\5 ©章鱼见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Desktop\书房\5 ©章鱼见筑.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3600000" cy="2275571"/>
                    </a:xfrm>
                    <a:prstGeom prst="rect">
                      <a:avLst/>
                    </a:prstGeom>
                    <a:noFill/>
                    <a:ln>
                      <a:noFill/>
                    </a:ln>
                  </pic:spPr>
                </pic:pic>
              </a:graphicData>
            </a:graphic>
          </wp:inline>
        </w:drawing>
      </w:r>
    </w:p>
    <w:p w14:paraId="1E7B95C5" w14:textId="77777777" w:rsidR="00281461" w:rsidRDefault="00281461">
      <w:pPr>
        <w:rPr>
          <w:rFonts w:ascii="微软雅黑" w:eastAsia="微软雅黑" w:hAnsi="微软雅黑"/>
          <w:sz w:val="18"/>
        </w:rPr>
      </w:pPr>
    </w:p>
    <w:p w14:paraId="062D5AB8" w14:textId="77777777" w:rsidR="00281461" w:rsidRDefault="00A136AA">
      <w:pPr>
        <w:rPr>
          <w:rFonts w:ascii="微软雅黑" w:eastAsia="微软雅黑" w:hAnsi="微软雅黑"/>
          <w:sz w:val="18"/>
        </w:rPr>
      </w:pPr>
      <w:r>
        <w:rPr>
          <w:rFonts w:ascii="微软雅黑" w:eastAsia="微软雅黑" w:hAnsi="微软雅黑"/>
          <w:sz w:val="18"/>
        </w:rPr>
        <w:lastRenderedPageBreak/>
        <w:t xml:space="preserve">The study is located at the high point of the mountain ridge, with mountains in the east, the village in the west, it </w:t>
      </w:r>
      <w:r>
        <w:rPr>
          <w:rFonts w:ascii="微软雅黑" w:eastAsia="微软雅黑" w:hAnsi="微软雅黑"/>
          <w:sz w:val="18"/>
        </w:rPr>
        <w:t>can be seen when driving to circle up the mountain.</w:t>
      </w:r>
    </w:p>
    <w:p w14:paraId="14FE0882" w14:textId="77777777" w:rsidR="00281461" w:rsidRDefault="00281461">
      <w:pPr>
        <w:rPr>
          <w:rFonts w:ascii="微软雅黑" w:eastAsia="微软雅黑" w:hAnsi="微软雅黑"/>
          <w:sz w:val="18"/>
        </w:rPr>
      </w:pPr>
    </w:p>
    <w:p w14:paraId="70991786" w14:textId="77777777" w:rsidR="00281461" w:rsidRDefault="00CB641B">
      <w:pPr>
        <w:jc w:val="center"/>
        <w:rPr>
          <w:rFonts w:ascii="微软雅黑" w:eastAsia="微软雅黑" w:hAnsi="微软雅黑"/>
          <w:sz w:val="18"/>
        </w:rPr>
      </w:pPr>
      <w:r>
        <w:rPr>
          <w:rFonts w:ascii="微软雅黑" w:eastAsia="微软雅黑" w:hAnsi="微软雅黑"/>
          <w:sz w:val="18"/>
        </w:rPr>
        <w:pict w14:anchorId="37D234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3pt;height:189.1pt">
            <v:imagedata r:id="rId12" o:title="6 ©金啸文"/>
          </v:shape>
        </w:pict>
      </w:r>
    </w:p>
    <w:p w14:paraId="6D8D9F37" w14:textId="77777777" w:rsidR="00281461" w:rsidRDefault="00281461">
      <w:pPr>
        <w:rPr>
          <w:rFonts w:ascii="微软雅黑" w:eastAsia="微软雅黑" w:hAnsi="微软雅黑"/>
          <w:sz w:val="18"/>
        </w:rPr>
      </w:pPr>
    </w:p>
    <w:p w14:paraId="6D21EE99" w14:textId="77777777" w:rsidR="00281461" w:rsidRDefault="00A136AA">
      <w:pPr>
        <w:rPr>
          <w:rFonts w:ascii="微软雅黑" w:eastAsia="微软雅黑" w:hAnsi="微软雅黑"/>
          <w:sz w:val="18"/>
        </w:rPr>
      </w:pPr>
      <w:r>
        <w:rPr>
          <w:rFonts w:ascii="微软雅黑" w:eastAsia="微软雅黑" w:hAnsi="微软雅黑"/>
          <w:sz w:val="18"/>
        </w:rPr>
        <w:t>The building form can be divided into three parts from top to down: the white “cloud body”</w:t>
      </w:r>
      <w:r>
        <w:rPr>
          <w:rFonts w:ascii="微软雅黑" w:eastAsia="微软雅黑" w:hAnsi="微软雅黑"/>
          <w:sz w:val="18"/>
        </w:rPr>
        <w:t>, transparent glass</w:t>
      </w:r>
      <w:r>
        <w:rPr>
          <w:rFonts w:ascii="微软雅黑" w:eastAsia="微软雅黑" w:hAnsi="微软雅黑" w:hint="eastAsia"/>
          <w:sz w:val="18"/>
        </w:rPr>
        <w:t xml:space="preserve"> </w:t>
      </w:r>
      <w:r>
        <w:rPr>
          <w:rFonts w:ascii="微软雅黑" w:eastAsia="微软雅黑" w:hAnsi="微软雅黑"/>
          <w:sz w:val="18"/>
        </w:rPr>
        <w:t>and thick rubble wall base. The north side faces the wide interface of canyon and peak. The narrow corridor at the entrance connects the coffee bar and the reading   area at the two sides.</w:t>
      </w:r>
      <w:r>
        <w:rPr>
          <w:rFonts w:ascii="微软雅黑" w:eastAsia="微软雅黑" w:hAnsi="微软雅黑" w:hint="eastAsia"/>
          <w:sz w:val="18"/>
        </w:rPr>
        <w:t xml:space="preserve"> </w:t>
      </w:r>
      <w:r>
        <w:rPr>
          <w:rFonts w:ascii="微软雅黑" w:eastAsia="微软雅黑" w:hAnsi="微软雅黑"/>
          <w:sz w:val="18"/>
        </w:rPr>
        <w:t xml:space="preserve">It blurs the boundary between the architecture </w:t>
      </w:r>
      <w:r>
        <w:rPr>
          <w:rFonts w:ascii="微软雅黑" w:eastAsia="微软雅黑" w:hAnsi="微软雅黑"/>
          <w:sz w:val="18"/>
        </w:rPr>
        <w:t>and the natural landscape, giving visitors and readers the illusion of being in the top of forests and mountains.</w:t>
      </w:r>
    </w:p>
    <w:p w14:paraId="49CB59E5" w14:textId="77777777" w:rsidR="00281461" w:rsidRDefault="00281461">
      <w:pPr>
        <w:rPr>
          <w:rFonts w:ascii="微软雅黑" w:eastAsia="微软雅黑" w:hAnsi="微软雅黑"/>
          <w:sz w:val="18"/>
        </w:rPr>
      </w:pPr>
    </w:p>
    <w:p w14:paraId="194478D7"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163FD48B" wp14:editId="29C9A3F3">
            <wp:extent cx="3599815" cy="2279650"/>
            <wp:effectExtent l="0" t="0" r="635" b="6350"/>
            <wp:docPr id="7" name="图片 7" descr="C:\Users\Administrator\Desktop\书房\7 ©章鱼见筑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Desktop\书房\7 ©章鱼见筑 .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3600000" cy="2280140"/>
                    </a:xfrm>
                    <a:prstGeom prst="rect">
                      <a:avLst/>
                    </a:prstGeom>
                    <a:noFill/>
                    <a:ln>
                      <a:noFill/>
                    </a:ln>
                  </pic:spPr>
                </pic:pic>
              </a:graphicData>
            </a:graphic>
          </wp:inline>
        </w:drawing>
      </w:r>
    </w:p>
    <w:p w14:paraId="72DC90FE" w14:textId="77777777" w:rsidR="00281461" w:rsidRDefault="00A136AA">
      <w:pPr>
        <w:jc w:val="center"/>
        <w:rPr>
          <w:rFonts w:ascii="微软雅黑" w:eastAsia="微软雅黑" w:hAnsi="微软雅黑"/>
          <w:sz w:val="18"/>
        </w:rPr>
      </w:pPr>
      <w:r>
        <w:rPr>
          <w:rFonts w:ascii="微软雅黑" w:eastAsia="微软雅黑" w:hAnsi="微软雅黑"/>
          <w:noProof/>
          <w:sz w:val="18"/>
        </w:rPr>
        <w:lastRenderedPageBreak/>
        <w:drawing>
          <wp:inline distT="0" distB="0" distL="0" distR="0" wp14:anchorId="37A377BF" wp14:editId="1535A565">
            <wp:extent cx="3599815" cy="2024380"/>
            <wp:effectExtent l="0" t="0" r="635" b="0"/>
            <wp:docPr id="8" name="图片 8" descr="C:\Users\Administrator\Desktop\书房\8 ©章鱼见筑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Desktop\书房\8 ©章鱼见筑 .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3600000" cy="2024857"/>
                    </a:xfrm>
                    <a:prstGeom prst="rect">
                      <a:avLst/>
                    </a:prstGeom>
                    <a:noFill/>
                    <a:ln>
                      <a:noFill/>
                    </a:ln>
                  </pic:spPr>
                </pic:pic>
              </a:graphicData>
            </a:graphic>
          </wp:inline>
        </w:drawing>
      </w:r>
      <w:r>
        <w:rPr>
          <w:rFonts w:ascii="微软雅黑" w:eastAsia="微软雅黑" w:hAnsi="微软雅黑"/>
          <w:noProof/>
          <w:sz w:val="18"/>
        </w:rPr>
        <w:drawing>
          <wp:inline distT="0" distB="0" distL="0" distR="0" wp14:anchorId="4616C059" wp14:editId="71DDFA0F">
            <wp:extent cx="3599815" cy="2191385"/>
            <wp:effectExtent l="0" t="0" r="635" b="0"/>
            <wp:docPr id="6" name="图片 6" descr="C:\Users\Administrator\Desktop\书房\9 ©章鱼见筑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Desktop\书房\9 ©章鱼见筑 .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3600000" cy="2191805"/>
                    </a:xfrm>
                    <a:prstGeom prst="rect">
                      <a:avLst/>
                    </a:prstGeom>
                    <a:noFill/>
                    <a:ln>
                      <a:noFill/>
                    </a:ln>
                  </pic:spPr>
                </pic:pic>
              </a:graphicData>
            </a:graphic>
          </wp:inline>
        </w:drawing>
      </w:r>
    </w:p>
    <w:p w14:paraId="12B345A8" w14:textId="77777777" w:rsidR="00281461" w:rsidRDefault="00281461">
      <w:pPr>
        <w:rPr>
          <w:rFonts w:ascii="微软雅黑" w:eastAsia="微软雅黑" w:hAnsi="微软雅黑"/>
          <w:sz w:val="18"/>
        </w:rPr>
      </w:pPr>
    </w:p>
    <w:p w14:paraId="197629AE" w14:textId="3A6A1F44" w:rsidR="00281461" w:rsidRDefault="00A136AA" w:rsidP="00CB641B">
      <w:pPr>
        <w:widowControl/>
        <w:spacing w:beforeLines="50" w:before="156" w:afterLines="50" w:after="156" w:line="360" w:lineRule="auto"/>
        <w:jc w:val="center"/>
        <w:rPr>
          <w:rFonts w:ascii="微软雅黑" w:eastAsia="微软雅黑" w:hAnsi="微软雅黑" w:cs="Arial"/>
          <w:b/>
          <w:kern w:val="0"/>
          <w:szCs w:val="21"/>
        </w:rPr>
      </w:pPr>
      <w:r>
        <w:rPr>
          <w:rFonts w:ascii="微软雅黑" w:eastAsia="微软雅黑" w:hAnsi="微软雅黑" w:cs="Arial"/>
          <w:b/>
          <w:kern w:val="0"/>
          <w:szCs w:val="21"/>
        </w:rPr>
        <w:br/>
      </w:r>
      <w:r w:rsidR="00CB641B">
        <w:rPr>
          <w:rFonts w:ascii="微软雅黑" w:eastAsia="微软雅黑" w:hAnsi="微软雅黑" w:cs="Arial" w:hint="eastAsia"/>
          <w:b/>
          <w:kern w:val="0"/>
          <w:szCs w:val="21"/>
        </w:rPr>
        <w:t>02</w:t>
      </w:r>
      <w:r w:rsidR="00CB641B">
        <w:rPr>
          <w:rFonts w:ascii="微软雅黑" w:eastAsia="微软雅黑" w:hAnsi="微软雅黑" w:cs="Arial"/>
          <w:b/>
          <w:kern w:val="0"/>
          <w:szCs w:val="21"/>
        </w:rPr>
        <w:t xml:space="preserve"> </w:t>
      </w:r>
      <w:r>
        <w:rPr>
          <w:rFonts w:ascii="微软雅黑" w:eastAsia="微软雅黑" w:hAnsi="微软雅黑" w:cs="Arial"/>
          <w:b/>
          <w:kern w:val="0"/>
          <w:szCs w:val="21"/>
        </w:rPr>
        <w:t>Material and Structure</w:t>
      </w:r>
    </w:p>
    <w:p w14:paraId="0B366169" w14:textId="34A4C582" w:rsidR="00281461" w:rsidRDefault="00A136AA" w:rsidP="00CB641B">
      <w:pPr>
        <w:jc w:val="center"/>
        <w:rPr>
          <w:rFonts w:ascii="微软雅黑" w:eastAsia="微软雅黑" w:hAnsi="微软雅黑"/>
          <w:sz w:val="18"/>
        </w:rPr>
      </w:pPr>
      <w:r>
        <w:rPr>
          <w:rFonts w:ascii="微软雅黑" w:eastAsia="微软雅黑" w:hAnsi="微软雅黑"/>
          <w:noProof/>
          <w:sz w:val="18"/>
        </w:rPr>
        <w:drawing>
          <wp:inline distT="0" distB="0" distL="0" distR="0" wp14:anchorId="6BCF0895" wp14:editId="00893524">
            <wp:extent cx="3599815" cy="1793875"/>
            <wp:effectExtent l="0" t="0" r="635" b="0"/>
            <wp:docPr id="9" name="图片 9" descr="C:\Users\Administrator\Desktop\书房\10 结构生成.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Desktop\书房\10 结构生成.gif"/>
                    <pic:cNvPicPr>
                      <a:picLocks noChangeAspect="1" noChangeArrowheads="1" noCrop="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3600000" cy="1794122"/>
                    </a:xfrm>
                    <a:prstGeom prst="rect">
                      <a:avLst/>
                    </a:prstGeom>
                    <a:noFill/>
                    <a:ln>
                      <a:noFill/>
                    </a:ln>
                  </pic:spPr>
                </pic:pic>
              </a:graphicData>
            </a:graphic>
          </wp:inline>
        </w:drawing>
      </w:r>
      <w:r>
        <w:rPr>
          <w:rFonts w:ascii="微软雅黑" w:eastAsia="微软雅黑" w:hAnsi="微软雅黑"/>
          <w:sz w:val="18"/>
        </w:rPr>
        <w:br/>
        <w:t>△Structure formation</w:t>
      </w:r>
    </w:p>
    <w:p w14:paraId="7C19D958" w14:textId="77777777" w:rsidR="00281461" w:rsidRDefault="00281461">
      <w:pPr>
        <w:rPr>
          <w:rFonts w:ascii="微软雅黑" w:eastAsia="微软雅黑" w:hAnsi="微软雅黑"/>
          <w:sz w:val="18"/>
        </w:rPr>
      </w:pPr>
    </w:p>
    <w:p w14:paraId="06B3F8E3" w14:textId="77777777" w:rsidR="00281461" w:rsidRDefault="00A136AA">
      <w:pPr>
        <w:rPr>
          <w:rFonts w:ascii="微软雅黑" w:eastAsia="微软雅黑" w:hAnsi="微软雅黑"/>
          <w:sz w:val="18"/>
        </w:rPr>
      </w:pPr>
      <w:r>
        <w:rPr>
          <w:rFonts w:ascii="微软雅黑" w:eastAsia="微软雅黑" w:hAnsi="微软雅黑"/>
          <w:sz w:val="18"/>
        </w:rPr>
        <w:t>The accurate use of materials and structures is equally important for the form expression of the design idea. For the shaping of the concept of</w:t>
      </w:r>
      <w:r>
        <w:rPr>
          <w:rFonts w:ascii="微软雅黑" w:eastAsia="微软雅黑" w:hAnsi="微软雅黑"/>
          <w:sz w:val="18"/>
        </w:rPr>
        <w:t xml:space="preserve"> cloud flocculation, we hope to highlight the following key words: floating, light and transparent. In the natural conflict between the soft </w:t>
      </w:r>
      <w:r>
        <w:rPr>
          <w:rFonts w:ascii="微软雅黑" w:eastAsia="微软雅黑" w:hAnsi="微软雅黑"/>
          <w:sz w:val="18"/>
        </w:rPr>
        <w:lastRenderedPageBreak/>
        <w:t>intuitive cognition of "cloud" and the simple and hard mountain environment in northern China, it gives people a re</w:t>
      </w:r>
      <w:r>
        <w:rPr>
          <w:rFonts w:ascii="微软雅黑" w:eastAsia="微软雅黑" w:hAnsi="微软雅黑"/>
          <w:sz w:val="18"/>
        </w:rPr>
        <w:t xml:space="preserve">laxed and pleasant intuitive perception. </w:t>
      </w:r>
    </w:p>
    <w:p w14:paraId="415FCFF1" w14:textId="77777777" w:rsidR="00281461" w:rsidRDefault="00281461">
      <w:pPr>
        <w:rPr>
          <w:rFonts w:ascii="微软雅黑" w:eastAsia="微软雅黑" w:hAnsi="微软雅黑"/>
          <w:sz w:val="18"/>
        </w:rPr>
      </w:pPr>
    </w:p>
    <w:p w14:paraId="13B9223A"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2AC8670B" wp14:editId="6525D6FA">
            <wp:extent cx="3599815" cy="2996565"/>
            <wp:effectExtent l="0" t="0" r="635" b="0"/>
            <wp:docPr id="10" name="图片 10" descr="C:\Users\Administrator\Desktop\书房\11 ©章鱼见筑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Desktop\书房\11 ©章鱼见筑 .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3600000" cy="2997019"/>
                    </a:xfrm>
                    <a:prstGeom prst="rect">
                      <a:avLst/>
                    </a:prstGeom>
                    <a:noFill/>
                    <a:ln>
                      <a:noFill/>
                    </a:ln>
                  </pic:spPr>
                </pic:pic>
              </a:graphicData>
            </a:graphic>
          </wp:inline>
        </w:drawing>
      </w:r>
    </w:p>
    <w:p w14:paraId="1AD70974" w14:textId="77777777" w:rsidR="00281461" w:rsidRDefault="00281461">
      <w:pPr>
        <w:rPr>
          <w:rFonts w:ascii="微软雅黑" w:eastAsia="微软雅黑" w:hAnsi="微软雅黑"/>
          <w:sz w:val="18"/>
        </w:rPr>
      </w:pPr>
    </w:p>
    <w:p w14:paraId="4692731E" w14:textId="77777777" w:rsidR="00281461" w:rsidRDefault="00A136AA">
      <w:pPr>
        <w:rPr>
          <w:rFonts w:ascii="微软雅黑" w:eastAsia="微软雅黑" w:hAnsi="微软雅黑"/>
          <w:sz w:val="18"/>
        </w:rPr>
      </w:pPr>
      <w:r>
        <w:rPr>
          <w:rFonts w:ascii="微软雅黑" w:eastAsia="微软雅黑" w:hAnsi="微软雅黑"/>
          <w:sz w:val="18"/>
        </w:rPr>
        <w:t xml:space="preserve">The light steel and membrane structure system used in the main building has the characteristics of firmness, reliability and lightness, which </w:t>
      </w:r>
      <w:r>
        <w:rPr>
          <w:rFonts w:ascii="微软雅黑" w:eastAsia="微软雅黑" w:hAnsi="微软雅黑"/>
          <w:sz w:val="18"/>
        </w:rPr>
        <w:t>enables the design to draw the thin and stretching shape with the natural curve on the top of the hill.</w:t>
      </w:r>
    </w:p>
    <w:p w14:paraId="7B5726C7" w14:textId="77777777" w:rsidR="00281461" w:rsidRDefault="00281461">
      <w:pPr>
        <w:rPr>
          <w:rFonts w:ascii="微软雅黑" w:eastAsia="微软雅黑" w:hAnsi="微软雅黑"/>
          <w:sz w:val="18"/>
        </w:rPr>
      </w:pPr>
    </w:p>
    <w:p w14:paraId="5C88E2FD" w14:textId="64744605" w:rsidR="00281461" w:rsidRDefault="00A136AA" w:rsidP="00CB641B">
      <w:pPr>
        <w:jc w:val="center"/>
        <w:rPr>
          <w:rFonts w:ascii="微软雅黑" w:eastAsia="微软雅黑" w:hAnsi="微软雅黑"/>
          <w:sz w:val="18"/>
        </w:rPr>
      </w:pPr>
      <w:r>
        <w:rPr>
          <w:noProof/>
        </w:rPr>
        <w:drawing>
          <wp:inline distT="0" distB="0" distL="0" distR="0" wp14:anchorId="77B5332F" wp14:editId="7D798C0E">
            <wp:extent cx="3599815" cy="2273300"/>
            <wp:effectExtent l="0" t="0" r="63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8"/>
                    <a:stretch>
                      <a:fillRect/>
                    </a:stretch>
                  </pic:blipFill>
                  <pic:spPr>
                    <a:xfrm>
                      <a:off x="0" y="0"/>
                      <a:ext cx="3600000" cy="2273750"/>
                    </a:xfrm>
                    <a:prstGeom prst="rect">
                      <a:avLst/>
                    </a:prstGeom>
                  </pic:spPr>
                </pic:pic>
              </a:graphicData>
            </a:graphic>
          </wp:inline>
        </w:drawing>
      </w:r>
      <w:r w:rsidR="001F4E98" w:rsidRPr="001F4E98">
        <w:t xml:space="preserve"> </w:t>
      </w:r>
      <w:r w:rsidR="001F4E98">
        <w:rPr>
          <w:noProof/>
        </w:rPr>
        <w:lastRenderedPageBreak/>
        <w:drawing>
          <wp:inline distT="0" distB="0" distL="0" distR="0" wp14:anchorId="1DFDA8F5" wp14:editId="3E0DE7DF">
            <wp:extent cx="3600000" cy="3956706"/>
            <wp:effectExtent l="0" t="0" r="635" b="571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0000" cy="3956706"/>
                    </a:xfrm>
                    <a:prstGeom prst="rect">
                      <a:avLst/>
                    </a:prstGeom>
                    <a:noFill/>
                    <a:ln>
                      <a:noFill/>
                    </a:ln>
                  </pic:spPr>
                </pic:pic>
              </a:graphicData>
            </a:graphic>
          </wp:inline>
        </w:drawing>
      </w:r>
      <w:r>
        <w:rPr>
          <w:rFonts w:ascii="微软雅黑" w:eastAsia="微软雅黑" w:hAnsi="微软雅黑"/>
          <w:sz w:val="18"/>
        </w:rPr>
        <w:br/>
        <w:t>△Axonometric exploded diagram</w:t>
      </w:r>
    </w:p>
    <w:p w14:paraId="2D55B42F" w14:textId="77777777" w:rsidR="00281461" w:rsidRDefault="00281461">
      <w:pPr>
        <w:rPr>
          <w:rFonts w:ascii="微软雅黑" w:eastAsia="微软雅黑" w:hAnsi="微软雅黑"/>
          <w:sz w:val="18"/>
        </w:rPr>
      </w:pPr>
    </w:p>
    <w:p w14:paraId="4BEE4039" w14:textId="77777777" w:rsidR="00281461" w:rsidRDefault="00A136AA">
      <w:pPr>
        <w:rPr>
          <w:rFonts w:ascii="微软雅黑" w:eastAsia="微软雅黑" w:hAnsi="微软雅黑"/>
          <w:sz w:val="18"/>
        </w:rPr>
      </w:pPr>
      <w:r>
        <w:rPr>
          <w:rFonts w:ascii="微软雅黑" w:eastAsia="微软雅黑" w:hAnsi="微软雅黑"/>
          <w:sz w:val="18"/>
        </w:rPr>
        <w:t>The transverse base structure shrinks to a maximum extent, with balconies extendin</w:t>
      </w:r>
      <w:r>
        <w:rPr>
          <w:rFonts w:ascii="微软雅黑" w:eastAsia="微软雅黑" w:hAnsi="微软雅黑"/>
          <w:sz w:val="18"/>
        </w:rPr>
        <w:t>g on each side, creating a sense of suspension.</w:t>
      </w:r>
    </w:p>
    <w:p w14:paraId="0E2299AF"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169E6E08" wp14:editId="56EFE1ED">
            <wp:extent cx="3599815" cy="2428240"/>
            <wp:effectExtent l="0" t="0" r="635" b="0"/>
            <wp:docPr id="14" name="图片 14" descr="C:\Users\Administrator\Desktop\书房\14 ©金啸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istrator\Desktop\书房\14 ©金啸文.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3600000" cy="2428587"/>
                    </a:xfrm>
                    <a:prstGeom prst="rect">
                      <a:avLst/>
                    </a:prstGeom>
                    <a:noFill/>
                    <a:ln>
                      <a:noFill/>
                    </a:ln>
                  </pic:spPr>
                </pic:pic>
              </a:graphicData>
            </a:graphic>
          </wp:inline>
        </w:drawing>
      </w:r>
    </w:p>
    <w:p w14:paraId="606E9348" w14:textId="77777777" w:rsidR="00281461" w:rsidRDefault="00A136AA">
      <w:pPr>
        <w:jc w:val="center"/>
        <w:rPr>
          <w:rFonts w:ascii="微软雅黑" w:eastAsia="微软雅黑" w:hAnsi="微软雅黑"/>
          <w:sz w:val="18"/>
        </w:rPr>
      </w:pPr>
      <w:r>
        <w:rPr>
          <w:rFonts w:ascii="微软雅黑" w:eastAsia="微软雅黑" w:hAnsi="微软雅黑"/>
          <w:noProof/>
          <w:sz w:val="18"/>
        </w:rPr>
        <w:lastRenderedPageBreak/>
        <w:drawing>
          <wp:inline distT="0" distB="0" distL="0" distR="0" wp14:anchorId="4BBB23B4" wp14:editId="65558BBA">
            <wp:extent cx="3599815" cy="2399665"/>
            <wp:effectExtent l="0" t="0" r="635" b="635"/>
            <wp:docPr id="15" name="图片 15" descr="C:\Users\Administrator\Desktop\书房\15 ©金啸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dministrator\Desktop\书房\15 ©金啸文.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3600000" cy="2400058"/>
                    </a:xfrm>
                    <a:prstGeom prst="rect">
                      <a:avLst/>
                    </a:prstGeom>
                    <a:noFill/>
                    <a:ln>
                      <a:noFill/>
                    </a:ln>
                  </pic:spPr>
                </pic:pic>
              </a:graphicData>
            </a:graphic>
          </wp:inline>
        </w:drawing>
      </w:r>
      <w:r>
        <w:rPr>
          <w:rFonts w:ascii="微软雅黑" w:eastAsia="微软雅黑" w:hAnsi="微软雅黑"/>
          <w:noProof/>
          <w:sz w:val="18"/>
        </w:rPr>
        <w:drawing>
          <wp:inline distT="0" distB="0" distL="0" distR="0" wp14:anchorId="1DDE4885" wp14:editId="7390EA02">
            <wp:extent cx="3599815" cy="2399665"/>
            <wp:effectExtent l="0" t="0" r="635" b="635"/>
            <wp:docPr id="13" name="图片 13" descr="C:\Users\Administrator\Desktop\书房\16 ©金啸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dministrator\Desktop\书房\16 ©金啸文.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3600000" cy="2400058"/>
                    </a:xfrm>
                    <a:prstGeom prst="rect">
                      <a:avLst/>
                    </a:prstGeom>
                    <a:noFill/>
                    <a:ln>
                      <a:noFill/>
                    </a:ln>
                  </pic:spPr>
                </pic:pic>
              </a:graphicData>
            </a:graphic>
          </wp:inline>
        </w:drawing>
      </w:r>
    </w:p>
    <w:p w14:paraId="5136FC7D" w14:textId="77777777" w:rsidR="00281461" w:rsidRDefault="00281461">
      <w:pPr>
        <w:rPr>
          <w:rFonts w:ascii="微软雅黑" w:eastAsia="微软雅黑" w:hAnsi="微软雅黑"/>
          <w:sz w:val="18"/>
        </w:rPr>
      </w:pPr>
    </w:p>
    <w:p w14:paraId="45813554" w14:textId="77777777" w:rsidR="00281461" w:rsidRDefault="00A136AA">
      <w:pPr>
        <w:rPr>
          <w:rFonts w:ascii="微软雅黑" w:eastAsia="微软雅黑" w:hAnsi="微软雅黑"/>
          <w:sz w:val="18"/>
        </w:rPr>
      </w:pPr>
      <w:r>
        <w:rPr>
          <w:rFonts w:ascii="微软雅黑" w:eastAsia="微软雅黑" w:hAnsi="微软雅黑"/>
          <w:sz w:val="18"/>
        </w:rPr>
        <w:t>The double-layer white membrane inside and outside the roof is drawn by a series of arched light steel keels with gradual changes in size, which ensu</w:t>
      </w:r>
      <w:r>
        <w:rPr>
          <w:rFonts w:ascii="微软雅黑" w:eastAsia="微软雅黑" w:hAnsi="微软雅黑"/>
          <w:sz w:val="18"/>
        </w:rPr>
        <w:t>res the fluent, soft and smooth shape of the roof.</w:t>
      </w:r>
    </w:p>
    <w:p w14:paraId="08E7C344" w14:textId="77777777" w:rsidR="00281461" w:rsidRDefault="00281461">
      <w:pPr>
        <w:rPr>
          <w:rFonts w:ascii="微软雅黑" w:eastAsia="微软雅黑" w:hAnsi="微软雅黑"/>
          <w:sz w:val="18"/>
        </w:rPr>
      </w:pPr>
    </w:p>
    <w:p w14:paraId="3E3AC2D2"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196E4ACF" wp14:editId="3738B93F">
            <wp:extent cx="3599815" cy="2273935"/>
            <wp:effectExtent l="0" t="0" r="635" b="0"/>
            <wp:docPr id="17" name="图片 17" descr="C:\Users\Administrator\Desktop\书房\17 ©章鱼见筑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istrator\Desktop\书房\17 ©章鱼见筑 .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3600000" cy="2274259"/>
                    </a:xfrm>
                    <a:prstGeom prst="rect">
                      <a:avLst/>
                    </a:prstGeom>
                    <a:noFill/>
                    <a:ln>
                      <a:noFill/>
                    </a:ln>
                  </pic:spPr>
                </pic:pic>
              </a:graphicData>
            </a:graphic>
          </wp:inline>
        </w:drawing>
      </w:r>
      <w:r>
        <w:rPr>
          <w:rFonts w:ascii="微软雅黑" w:eastAsia="微软雅黑" w:hAnsi="微软雅黑" w:hint="eastAsia"/>
          <w:noProof/>
          <w:sz w:val="18"/>
        </w:rPr>
        <w:lastRenderedPageBreak/>
        <w:drawing>
          <wp:inline distT="0" distB="0" distL="114300" distR="114300" wp14:anchorId="16277BC2" wp14:editId="03C37B1A">
            <wp:extent cx="3599815" cy="2024380"/>
            <wp:effectExtent l="0" t="0" r="12065" b="2540"/>
            <wp:docPr id="21" name="图片 21" descr="18 ©章鱼见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18 ©章鱼见筑"/>
                    <pic:cNvPicPr>
                      <a:picLocks noChangeAspect="1"/>
                    </pic:cNvPicPr>
                  </pic:nvPicPr>
                  <pic:blipFill>
                    <a:blip r:embed="rId24"/>
                    <a:stretch>
                      <a:fillRect/>
                    </a:stretch>
                  </pic:blipFill>
                  <pic:spPr>
                    <a:xfrm>
                      <a:off x="0" y="0"/>
                      <a:ext cx="3599815" cy="2024380"/>
                    </a:xfrm>
                    <a:prstGeom prst="rect">
                      <a:avLst/>
                    </a:prstGeom>
                  </pic:spPr>
                </pic:pic>
              </a:graphicData>
            </a:graphic>
          </wp:inline>
        </w:drawing>
      </w:r>
    </w:p>
    <w:p w14:paraId="2EE0C842" w14:textId="77777777" w:rsidR="00281461" w:rsidRDefault="00281461">
      <w:pPr>
        <w:rPr>
          <w:rFonts w:ascii="微软雅黑" w:eastAsia="微软雅黑" w:hAnsi="微软雅黑"/>
          <w:sz w:val="18"/>
        </w:rPr>
      </w:pPr>
    </w:p>
    <w:p w14:paraId="006F50C4" w14:textId="77777777" w:rsidR="00281461" w:rsidRDefault="00A136AA">
      <w:pPr>
        <w:rPr>
          <w:rFonts w:ascii="微软雅黑" w:eastAsia="微软雅黑" w:hAnsi="微软雅黑"/>
          <w:sz w:val="18"/>
        </w:rPr>
      </w:pPr>
      <w:r>
        <w:rPr>
          <w:rFonts w:ascii="微软雅黑" w:eastAsia="微软雅黑" w:hAnsi="微软雅黑"/>
          <w:sz w:val="18"/>
        </w:rPr>
        <w:t>Near the south side of the village, the wall is made of local rubble, which is thick</w:t>
      </w:r>
      <w:r>
        <w:rPr>
          <w:rFonts w:ascii="微软雅黑" w:eastAsia="微软雅黑" w:hAnsi="微软雅黑" w:hint="eastAsia"/>
          <w:sz w:val="18"/>
        </w:rPr>
        <w:t xml:space="preserve"> </w:t>
      </w:r>
      <w:r>
        <w:rPr>
          <w:rFonts w:ascii="微软雅黑" w:eastAsia="微软雅黑" w:hAnsi="微软雅黑"/>
          <w:sz w:val="18"/>
        </w:rPr>
        <w:t>and</w:t>
      </w:r>
      <w:r>
        <w:rPr>
          <w:rFonts w:ascii="微软雅黑" w:eastAsia="微软雅黑" w:hAnsi="微软雅黑" w:hint="eastAsia"/>
          <w:sz w:val="18"/>
        </w:rPr>
        <w:t xml:space="preserve"> </w:t>
      </w:r>
      <w:r>
        <w:rPr>
          <w:rFonts w:ascii="微软雅黑" w:eastAsia="微软雅黑" w:hAnsi="微软雅黑"/>
          <w:sz w:val="18"/>
        </w:rPr>
        <w:t>solid, melting into the mou</w:t>
      </w:r>
      <w:r>
        <w:rPr>
          <w:rFonts w:ascii="微软雅黑" w:eastAsia="微软雅黑" w:hAnsi="微软雅黑"/>
          <w:sz w:val="18"/>
        </w:rPr>
        <w:t>ntain stepping up, and following the primitive temperament of residential buildings. The curved wall interface guides to the entrance, which indicates the orientation relation between the whole building and the site.</w:t>
      </w:r>
    </w:p>
    <w:p w14:paraId="497A18F0" w14:textId="77777777" w:rsidR="00281461" w:rsidRDefault="00281461">
      <w:pPr>
        <w:rPr>
          <w:rFonts w:ascii="微软雅黑" w:eastAsia="微软雅黑" w:hAnsi="微软雅黑"/>
          <w:sz w:val="18"/>
        </w:rPr>
      </w:pPr>
    </w:p>
    <w:p w14:paraId="6C1B8FB2"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7D563BB4" wp14:editId="703D6F7C">
            <wp:extent cx="3599815" cy="2987040"/>
            <wp:effectExtent l="0" t="0" r="635" b="3810"/>
            <wp:docPr id="18" name="图片 18" descr="C:\Users\Administrator\Desktop\书房\19 ©章鱼见筑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dministrator\Desktop\书房\19 ©章鱼见筑 .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3600000" cy="2987276"/>
                    </a:xfrm>
                    <a:prstGeom prst="rect">
                      <a:avLst/>
                    </a:prstGeom>
                    <a:noFill/>
                    <a:ln>
                      <a:noFill/>
                    </a:ln>
                  </pic:spPr>
                </pic:pic>
              </a:graphicData>
            </a:graphic>
          </wp:inline>
        </w:drawing>
      </w:r>
    </w:p>
    <w:p w14:paraId="48268C21" w14:textId="77777777" w:rsidR="00281461" w:rsidRDefault="00281461">
      <w:pPr>
        <w:rPr>
          <w:rFonts w:ascii="微软雅黑" w:eastAsia="微软雅黑" w:hAnsi="微软雅黑"/>
          <w:sz w:val="18"/>
        </w:rPr>
      </w:pPr>
    </w:p>
    <w:p w14:paraId="09DAAD27" w14:textId="77777777" w:rsidR="00281461" w:rsidRDefault="00A136AA">
      <w:pPr>
        <w:rPr>
          <w:rFonts w:ascii="微软雅黑" w:eastAsia="微软雅黑" w:hAnsi="微软雅黑"/>
          <w:sz w:val="18"/>
        </w:rPr>
      </w:pPr>
      <w:r>
        <w:rPr>
          <w:rFonts w:ascii="微软雅黑" w:eastAsia="微软雅黑" w:hAnsi="微软雅黑"/>
          <w:sz w:val="18"/>
        </w:rPr>
        <w:t xml:space="preserve">The high glass windows in rows between the rubble wall and the roof naturally transit the “heaviness” and “lightness” in the vertical direction which not only meets the needs of indoor natural </w:t>
      </w:r>
      <w:r>
        <w:rPr>
          <w:rFonts w:ascii="微软雅黑" w:eastAsia="微软雅黑" w:hAnsi="微软雅黑"/>
          <w:sz w:val="18"/>
        </w:rPr>
        <w:t>ventilation and lighting, but also creates an ambiguous relationship between the rubble wall and the white membrane roof which wants to break free but is still related with each other.</w:t>
      </w:r>
    </w:p>
    <w:p w14:paraId="25315882" w14:textId="77777777" w:rsidR="00281461" w:rsidRDefault="00281461">
      <w:pPr>
        <w:rPr>
          <w:rFonts w:ascii="微软雅黑" w:eastAsia="微软雅黑" w:hAnsi="微软雅黑"/>
          <w:sz w:val="18"/>
        </w:rPr>
      </w:pPr>
    </w:p>
    <w:p w14:paraId="711D3490" w14:textId="2F1C2946" w:rsidR="00281461" w:rsidRDefault="00A136AA">
      <w:pPr>
        <w:jc w:val="center"/>
        <w:rPr>
          <w:rFonts w:ascii="微软雅黑" w:eastAsia="微软雅黑" w:hAnsi="微软雅黑"/>
          <w:noProof/>
          <w:sz w:val="18"/>
        </w:rPr>
      </w:pPr>
      <w:r>
        <w:rPr>
          <w:rFonts w:ascii="微软雅黑" w:eastAsia="微软雅黑" w:hAnsi="微软雅黑"/>
          <w:noProof/>
          <w:sz w:val="18"/>
        </w:rPr>
        <w:lastRenderedPageBreak/>
        <w:drawing>
          <wp:inline distT="0" distB="0" distL="0" distR="0" wp14:anchorId="7FEAD510" wp14:editId="6EFCD21A">
            <wp:extent cx="3599815" cy="2165985"/>
            <wp:effectExtent l="0" t="0" r="635" b="5715"/>
            <wp:docPr id="20" name="图片 20" descr="C:\Users\Administrator\Desktop\书房\20 ©章鱼见筑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istrator\Desktop\书房\20 ©章鱼见筑 .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3600000" cy="2166241"/>
                    </a:xfrm>
                    <a:prstGeom prst="rect">
                      <a:avLst/>
                    </a:prstGeom>
                    <a:noFill/>
                    <a:ln>
                      <a:noFill/>
                    </a:ln>
                  </pic:spPr>
                </pic:pic>
              </a:graphicData>
            </a:graphic>
          </wp:inline>
        </w:drawing>
      </w:r>
    </w:p>
    <w:p w14:paraId="66682976" w14:textId="36670174" w:rsidR="001F4E98" w:rsidRDefault="001F4E98">
      <w:pPr>
        <w:jc w:val="center"/>
        <w:rPr>
          <w:rFonts w:ascii="微软雅黑" w:eastAsia="微软雅黑" w:hAnsi="微软雅黑"/>
          <w:sz w:val="18"/>
        </w:rPr>
      </w:pPr>
      <w:r>
        <w:rPr>
          <w:noProof/>
        </w:rPr>
        <w:drawing>
          <wp:inline distT="0" distB="0" distL="0" distR="0" wp14:anchorId="7B799436" wp14:editId="7F482A39">
            <wp:extent cx="3600000" cy="2000674"/>
            <wp:effectExtent l="0" t="0" r="635"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00000" cy="2000674"/>
                    </a:xfrm>
                    <a:prstGeom prst="rect">
                      <a:avLst/>
                    </a:prstGeom>
                    <a:noFill/>
                    <a:ln>
                      <a:noFill/>
                    </a:ln>
                  </pic:spPr>
                </pic:pic>
              </a:graphicData>
            </a:graphic>
          </wp:inline>
        </w:drawing>
      </w:r>
      <w:bookmarkStart w:id="0" w:name="_GoBack"/>
      <w:bookmarkEnd w:id="0"/>
    </w:p>
    <w:p w14:paraId="40795A0D" w14:textId="77777777" w:rsidR="00281461" w:rsidRDefault="00A136AA">
      <w:pPr>
        <w:jc w:val="center"/>
        <w:rPr>
          <w:rFonts w:ascii="微软雅黑" w:eastAsia="微软雅黑" w:hAnsi="微软雅黑"/>
          <w:sz w:val="18"/>
        </w:rPr>
      </w:pPr>
      <w:r>
        <w:rPr>
          <w:rFonts w:ascii="微软雅黑" w:eastAsia="微软雅黑" w:hAnsi="微软雅黑" w:hint="eastAsia"/>
          <w:sz w:val="18"/>
        </w:rPr>
        <w:t>△</w:t>
      </w:r>
      <w:r>
        <w:rPr>
          <w:rFonts w:ascii="微软雅黑" w:eastAsia="微软雅黑" w:hAnsi="微软雅黑" w:hint="eastAsia"/>
          <w:sz w:val="18"/>
        </w:rPr>
        <w:t xml:space="preserve"> </w:t>
      </w:r>
      <w:r>
        <w:rPr>
          <w:rFonts w:ascii="微软雅黑" w:eastAsia="微软雅黑" w:hAnsi="微软雅黑"/>
          <w:sz w:val="18"/>
        </w:rPr>
        <w:t>Section Perspective</w:t>
      </w:r>
    </w:p>
    <w:p w14:paraId="554FA38A" w14:textId="77777777" w:rsidR="00281461" w:rsidRDefault="00281461">
      <w:pPr>
        <w:rPr>
          <w:rFonts w:ascii="微软雅黑" w:eastAsia="微软雅黑" w:hAnsi="微软雅黑"/>
          <w:sz w:val="18"/>
        </w:rPr>
      </w:pPr>
    </w:p>
    <w:p w14:paraId="6B41C3C4" w14:textId="77777777" w:rsidR="00281461" w:rsidRDefault="00A136AA">
      <w:pPr>
        <w:rPr>
          <w:rFonts w:ascii="微软雅黑" w:eastAsia="微软雅黑" w:hAnsi="微软雅黑"/>
          <w:sz w:val="18"/>
        </w:rPr>
      </w:pPr>
      <w:r>
        <w:rPr>
          <w:rFonts w:ascii="微软雅黑" w:eastAsia="微软雅黑" w:hAnsi="微软雅黑"/>
          <w:sz w:val="18"/>
        </w:rPr>
        <w:t>The northern facade facing the canyon and the mountain unreservedly adopts a large area of rimless glass windows, and the transparent large glass accommodates the external flowing scenery, while the solid struct</w:t>
      </w:r>
      <w:r>
        <w:rPr>
          <w:rFonts w:ascii="微软雅黑" w:eastAsia="微软雅黑" w:hAnsi="微软雅黑"/>
          <w:sz w:val="18"/>
        </w:rPr>
        <w:t>ure below the roof is hidden. The “cloud” looks like floating on the rocks from a distance.</w:t>
      </w:r>
    </w:p>
    <w:p w14:paraId="55001FDA" w14:textId="77777777" w:rsidR="00281461" w:rsidRDefault="00281461">
      <w:pPr>
        <w:rPr>
          <w:rFonts w:ascii="微软雅黑" w:eastAsia="微软雅黑" w:hAnsi="微软雅黑"/>
          <w:sz w:val="18"/>
        </w:rPr>
      </w:pPr>
    </w:p>
    <w:p w14:paraId="00D2CC89"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0B4BE687" wp14:editId="79D78189">
            <wp:extent cx="3599815" cy="2277745"/>
            <wp:effectExtent l="0" t="0" r="635" b="8255"/>
            <wp:docPr id="22" name="图片 22" descr="C:\Users\Administrator\Desktop\书房\22 ©章鱼见筑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istrator\Desktop\书房\22 ©章鱼见筑 .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3600000" cy="2278314"/>
                    </a:xfrm>
                    <a:prstGeom prst="rect">
                      <a:avLst/>
                    </a:prstGeom>
                    <a:noFill/>
                    <a:ln>
                      <a:noFill/>
                    </a:ln>
                  </pic:spPr>
                </pic:pic>
              </a:graphicData>
            </a:graphic>
          </wp:inline>
        </w:drawing>
      </w:r>
    </w:p>
    <w:p w14:paraId="31FD4B2F" w14:textId="77777777" w:rsidR="00281461" w:rsidRDefault="00A136AA">
      <w:pPr>
        <w:jc w:val="center"/>
        <w:rPr>
          <w:rFonts w:ascii="微软雅黑" w:eastAsia="微软雅黑" w:hAnsi="微软雅黑"/>
          <w:sz w:val="18"/>
        </w:rPr>
      </w:pPr>
      <w:r>
        <w:rPr>
          <w:rFonts w:ascii="微软雅黑" w:eastAsia="微软雅黑" w:hAnsi="微软雅黑"/>
          <w:noProof/>
          <w:sz w:val="18"/>
        </w:rPr>
        <w:lastRenderedPageBreak/>
        <w:drawing>
          <wp:inline distT="0" distB="0" distL="0" distR="0" wp14:anchorId="5B916352" wp14:editId="739C390C">
            <wp:extent cx="3599815" cy="2700020"/>
            <wp:effectExtent l="0" t="0" r="635" b="5080"/>
            <wp:docPr id="23" name="图片 23" descr="C:\Users\Administrator\Desktop\书房\23 ©章鱼见筑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Administrator\Desktop\书房\23 ©章鱼见筑 .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3600000" cy="2700450"/>
                    </a:xfrm>
                    <a:prstGeom prst="rect">
                      <a:avLst/>
                    </a:prstGeom>
                    <a:noFill/>
                    <a:ln>
                      <a:noFill/>
                    </a:ln>
                  </pic:spPr>
                </pic:pic>
              </a:graphicData>
            </a:graphic>
          </wp:inline>
        </w:drawing>
      </w:r>
    </w:p>
    <w:p w14:paraId="5D3A1261" w14:textId="77777777" w:rsidR="00281461" w:rsidRDefault="00A136AA">
      <w:pPr>
        <w:jc w:val="center"/>
        <w:rPr>
          <w:rFonts w:ascii="微软雅黑" w:eastAsia="微软雅黑" w:hAnsi="微软雅黑"/>
          <w:sz w:val="18"/>
        </w:rPr>
      </w:pPr>
      <w:r>
        <w:rPr>
          <w:rFonts w:ascii="微软雅黑" w:eastAsia="微软雅黑" w:hAnsi="微软雅黑" w:hint="eastAsia"/>
          <w:noProof/>
          <w:sz w:val="18"/>
        </w:rPr>
        <w:drawing>
          <wp:inline distT="0" distB="0" distL="114300" distR="114300" wp14:anchorId="4B456FA7" wp14:editId="41D941E5">
            <wp:extent cx="3599815" cy="2693670"/>
            <wp:effectExtent l="0" t="0" r="12065" b="3810"/>
            <wp:docPr id="12" name="图片 12" descr="24 ©章鱼见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24 ©章鱼见筑"/>
                    <pic:cNvPicPr>
                      <a:picLocks noChangeAspect="1"/>
                    </pic:cNvPicPr>
                  </pic:nvPicPr>
                  <pic:blipFill>
                    <a:blip r:embed="rId30"/>
                    <a:stretch>
                      <a:fillRect/>
                    </a:stretch>
                  </pic:blipFill>
                  <pic:spPr>
                    <a:xfrm>
                      <a:off x="0" y="0"/>
                      <a:ext cx="3599815" cy="2693670"/>
                    </a:xfrm>
                    <a:prstGeom prst="rect">
                      <a:avLst/>
                    </a:prstGeom>
                  </pic:spPr>
                </pic:pic>
              </a:graphicData>
            </a:graphic>
          </wp:inline>
        </w:drawing>
      </w:r>
    </w:p>
    <w:p w14:paraId="41B27E01" w14:textId="77777777" w:rsidR="00281461" w:rsidRDefault="00281461">
      <w:pPr>
        <w:rPr>
          <w:rFonts w:ascii="微软雅黑" w:eastAsia="微软雅黑" w:hAnsi="微软雅黑"/>
          <w:sz w:val="18"/>
        </w:rPr>
      </w:pPr>
    </w:p>
    <w:p w14:paraId="7798CC91" w14:textId="77777777" w:rsidR="00281461" w:rsidRDefault="00A136AA">
      <w:pPr>
        <w:rPr>
          <w:rFonts w:ascii="微软雅黑" w:eastAsia="微软雅黑" w:hAnsi="微软雅黑"/>
          <w:sz w:val="18"/>
        </w:rPr>
      </w:pPr>
      <w:r>
        <w:rPr>
          <w:rFonts w:ascii="微软雅黑" w:eastAsia="微软雅黑" w:hAnsi="微软雅黑"/>
          <w:sz w:val="18"/>
        </w:rPr>
        <w:t>The bookshelves and seats in the interior are also laminated in an integrated arc shape.</w:t>
      </w:r>
    </w:p>
    <w:p w14:paraId="3BECDF92" w14:textId="77777777" w:rsidR="00281461" w:rsidRDefault="00281461">
      <w:pPr>
        <w:rPr>
          <w:rFonts w:ascii="微软雅黑" w:eastAsia="微软雅黑" w:hAnsi="微软雅黑"/>
          <w:sz w:val="18"/>
        </w:rPr>
      </w:pPr>
    </w:p>
    <w:p w14:paraId="3FF22A79" w14:textId="7FE30445" w:rsidR="00281461" w:rsidRDefault="00A136AA" w:rsidP="00CB641B">
      <w:pPr>
        <w:jc w:val="center"/>
        <w:rPr>
          <w:rFonts w:ascii="微软雅黑" w:eastAsia="微软雅黑" w:hAnsi="微软雅黑"/>
          <w:sz w:val="18"/>
        </w:rPr>
      </w:pPr>
      <w:r>
        <w:rPr>
          <w:rFonts w:ascii="微软雅黑" w:eastAsia="微软雅黑" w:hAnsi="微软雅黑"/>
          <w:noProof/>
          <w:sz w:val="18"/>
        </w:rPr>
        <w:drawing>
          <wp:inline distT="0" distB="0" distL="0" distR="0" wp14:anchorId="46C1BB11" wp14:editId="113262F4">
            <wp:extent cx="3599815" cy="2399030"/>
            <wp:effectExtent l="0" t="0" r="635" b="1270"/>
            <wp:docPr id="24" name="图片 24" descr="C:\Users\Administrator\Desktop\书房\25 ©金啸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Administrator\Desktop\书房\25 ©金啸文.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3600000" cy="2399094"/>
                    </a:xfrm>
                    <a:prstGeom prst="rect">
                      <a:avLst/>
                    </a:prstGeom>
                    <a:noFill/>
                    <a:ln>
                      <a:noFill/>
                    </a:ln>
                  </pic:spPr>
                </pic:pic>
              </a:graphicData>
            </a:graphic>
          </wp:inline>
        </w:drawing>
      </w:r>
    </w:p>
    <w:p w14:paraId="4327C354" w14:textId="77777777" w:rsidR="00CB641B" w:rsidRDefault="00CB641B" w:rsidP="00CB641B">
      <w:pPr>
        <w:jc w:val="left"/>
        <w:rPr>
          <w:rFonts w:ascii="微软雅黑" w:eastAsia="微软雅黑" w:hAnsi="微软雅黑" w:hint="eastAsia"/>
          <w:sz w:val="18"/>
        </w:rPr>
      </w:pPr>
    </w:p>
    <w:p w14:paraId="485427B1" w14:textId="77777777" w:rsidR="00281461" w:rsidRDefault="00A136AA">
      <w:pPr>
        <w:rPr>
          <w:rFonts w:ascii="微软雅黑" w:eastAsia="微软雅黑" w:hAnsi="微软雅黑"/>
          <w:sz w:val="18"/>
        </w:rPr>
      </w:pPr>
      <w:r>
        <w:rPr>
          <w:rFonts w:ascii="微软雅黑" w:eastAsia="微软雅黑" w:hAnsi="微软雅黑"/>
          <w:sz w:val="18"/>
        </w:rPr>
        <w:t>The curve corridor, which turns from wide to narrow, then to wide, naturally transits the dynamic and static public areas, and constructs the space boundary in a gentle way.</w:t>
      </w:r>
    </w:p>
    <w:p w14:paraId="5F8392EE" w14:textId="77777777" w:rsidR="00281461" w:rsidRDefault="00281461">
      <w:pPr>
        <w:rPr>
          <w:rFonts w:ascii="微软雅黑" w:eastAsia="微软雅黑" w:hAnsi="微软雅黑"/>
          <w:sz w:val="18"/>
        </w:rPr>
      </w:pPr>
    </w:p>
    <w:p w14:paraId="55A8A84D"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550AF412" wp14:editId="204230AE">
            <wp:extent cx="3599815" cy="2399030"/>
            <wp:effectExtent l="0" t="0" r="635" b="1270"/>
            <wp:docPr id="26" name="图片 26" descr="C:\Users\Administrator\Desktop\书房\26 ©金啸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Administrator\Desktop\书房\26 ©金啸文.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3600000" cy="2399094"/>
                    </a:xfrm>
                    <a:prstGeom prst="rect">
                      <a:avLst/>
                    </a:prstGeom>
                    <a:noFill/>
                    <a:ln>
                      <a:noFill/>
                    </a:ln>
                  </pic:spPr>
                </pic:pic>
              </a:graphicData>
            </a:graphic>
          </wp:inline>
        </w:drawing>
      </w:r>
    </w:p>
    <w:p w14:paraId="424D64C5"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26524A65" wp14:editId="3DFCCD99">
            <wp:extent cx="3599815" cy="4921250"/>
            <wp:effectExtent l="0" t="0" r="635" b="0"/>
            <wp:docPr id="25" name="图片 25" descr="C:\Users\Administrator\Desktop\书房\28 ©金啸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Administrator\Desktop\书房\28 ©金啸文.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3600000" cy="4921711"/>
                    </a:xfrm>
                    <a:prstGeom prst="rect">
                      <a:avLst/>
                    </a:prstGeom>
                    <a:noFill/>
                    <a:ln>
                      <a:noFill/>
                    </a:ln>
                  </pic:spPr>
                </pic:pic>
              </a:graphicData>
            </a:graphic>
          </wp:inline>
        </w:drawing>
      </w:r>
    </w:p>
    <w:p w14:paraId="0455639B" w14:textId="77777777" w:rsidR="00281461" w:rsidRDefault="00281461">
      <w:pPr>
        <w:rPr>
          <w:rFonts w:ascii="微软雅黑" w:eastAsia="微软雅黑" w:hAnsi="微软雅黑"/>
          <w:sz w:val="18"/>
        </w:rPr>
      </w:pPr>
    </w:p>
    <w:p w14:paraId="5ADAEED3" w14:textId="77777777" w:rsidR="00281461" w:rsidRDefault="00A136AA">
      <w:pPr>
        <w:rPr>
          <w:rFonts w:ascii="微软雅黑" w:eastAsia="微软雅黑" w:hAnsi="微软雅黑"/>
          <w:sz w:val="18"/>
        </w:rPr>
      </w:pPr>
      <w:r>
        <w:rPr>
          <w:rFonts w:ascii="微软雅黑" w:eastAsia="微软雅黑" w:hAnsi="微软雅黑"/>
          <w:sz w:val="18"/>
        </w:rPr>
        <w:t xml:space="preserve">The inner membrane at the top of the room is covered with light strip. At night, the whole curved </w:t>
      </w:r>
      <w:r>
        <w:rPr>
          <w:rFonts w:ascii="微软雅黑" w:eastAsia="微软雅黑" w:hAnsi="微软雅黑"/>
          <w:sz w:val="18"/>
        </w:rPr>
        <w:lastRenderedPageBreak/>
        <w:t>inner membrane radiates evenly, and the light escapes from the high windows between the stone walls a</w:t>
      </w:r>
      <w:r>
        <w:rPr>
          <w:rFonts w:ascii="微软雅黑" w:eastAsia="微软雅黑" w:hAnsi="微软雅黑"/>
          <w:sz w:val="18"/>
        </w:rPr>
        <w:t>nd the membrane surfaces. It looks like a cloud with halo from the distance.</w:t>
      </w:r>
    </w:p>
    <w:p w14:paraId="1C08F35D" w14:textId="77777777" w:rsidR="00281461" w:rsidRDefault="00281461">
      <w:pPr>
        <w:rPr>
          <w:rFonts w:ascii="微软雅黑" w:eastAsia="微软雅黑" w:hAnsi="微软雅黑"/>
          <w:sz w:val="18"/>
        </w:rPr>
      </w:pPr>
    </w:p>
    <w:p w14:paraId="1E6D010B" w14:textId="77777777" w:rsidR="00281461" w:rsidRDefault="00281461">
      <w:pPr>
        <w:jc w:val="center"/>
        <w:rPr>
          <w:rFonts w:ascii="微软雅黑" w:eastAsia="微软雅黑" w:hAnsi="微软雅黑"/>
          <w:sz w:val="18"/>
        </w:rPr>
      </w:pPr>
    </w:p>
    <w:p w14:paraId="56CDB6B2" w14:textId="77777777" w:rsidR="00281461" w:rsidRDefault="00A136AA">
      <w:pPr>
        <w:jc w:val="center"/>
        <w:rPr>
          <w:rFonts w:ascii="微软雅黑" w:eastAsia="微软雅黑" w:hAnsi="微软雅黑"/>
          <w:sz w:val="18"/>
        </w:rPr>
      </w:pPr>
      <w:r>
        <w:rPr>
          <w:rFonts w:ascii="微软雅黑" w:eastAsia="微软雅黑" w:hAnsi="微软雅黑" w:hint="eastAsia"/>
          <w:noProof/>
          <w:sz w:val="18"/>
        </w:rPr>
        <w:drawing>
          <wp:inline distT="0" distB="0" distL="114300" distR="114300" wp14:anchorId="2668364F" wp14:editId="06F8325E">
            <wp:extent cx="3599815" cy="4715510"/>
            <wp:effectExtent l="0" t="0" r="12065" b="8890"/>
            <wp:docPr id="54" name="图片 54" descr="28 ©章鱼见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28 ©章鱼见筑"/>
                    <pic:cNvPicPr>
                      <a:picLocks noChangeAspect="1"/>
                    </pic:cNvPicPr>
                  </pic:nvPicPr>
                  <pic:blipFill>
                    <a:blip r:embed="rId34"/>
                    <a:stretch>
                      <a:fillRect/>
                    </a:stretch>
                  </pic:blipFill>
                  <pic:spPr>
                    <a:xfrm>
                      <a:off x="0" y="0"/>
                      <a:ext cx="3599815" cy="4715510"/>
                    </a:xfrm>
                    <a:prstGeom prst="rect">
                      <a:avLst/>
                    </a:prstGeom>
                  </pic:spPr>
                </pic:pic>
              </a:graphicData>
            </a:graphic>
          </wp:inline>
        </w:drawing>
      </w:r>
    </w:p>
    <w:p w14:paraId="2CE6B13E"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7AB1066E" wp14:editId="74509255">
            <wp:extent cx="3599815" cy="2329815"/>
            <wp:effectExtent l="0" t="0" r="635" b="0"/>
            <wp:docPr id="34" name="图片 34" descr="C:\Users\Administrator\Desktop\书房\31 ©金啸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Administrator\Desktop\书房\31 ©金啸文.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3600000" cy="2330023"/>
                    </a:xfrm>
                    <a:prstGeom prst="rect">
                      <a:avLst/>
                    </a:prstGeom>
                    <a:noFill/>
                    <a:ln>
                      <a:noFill/>
                    </a:ln>
                  </pic:spPr>
                </pic:pic>
              </a:graphicData>
            </a:graphic>
          </wp:inline>
        </w:drawing>
      </w:r>
    </w:p>
    <w:p w14:paraId="292A648D" w14:textId="77777777" w:rsidR="00281461" w:rsidRDefault="00A136AA">
      <w:pPr>
        <w:jc w:val="center"/>
        <w:rPr>
          <w:rFonts w:ascii="微软雅黑" w:eastAsia="微软雅黑" w:hAnsi="微软雅黑"/>
          <w:sz w:val="18"/>
        </w:rPr>
      </w:pPr>
      <w:r>
        <w:rPr>
          <w:rFonts w:ascii="微软雅黑" w:eastAsia="微软雅黑" w:hAnsi="微软雅黑" w:hint="eastAsia"/>
          <w:noProof/>
          <w:sz w:val="18"/>
        </w:rPr>
        <w:lastRenderedPageBreak/>
        <w:drawing>
          <wp:inline distT="0" distB="0" distL="114300" distR="114300" wp14:anchorId="520AC821" wp14:editId="02AC8092">
            <wp:extent cx="3599815" cy="2319020"/>
            <wp:effectExtent l="0" t="0" r="12065" b="12700"/>
            <wp:docPr id="31" name="图片 31" descr="30 ©金啸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30 ©金啸文"/>
                    <pic:cNvPicPr>
                      <a:picLocks noChangeAspect="1"/>
                    </pic:cNvPicPr>
                  </pic:nvPicPr>
                  <pic:blipFill>
                    <a:blip r:embed="rId36"/>
                    <a:stretch>
                      <a:fillRect/>
                    </a:stretch>
                  </pic:blipFill>
                  <pic:spPr>
                    <a:xfrm>
                      <a:off x="0" y="0"/>
                      <a:ext cx="3599815" cy="2319020"/>
                    </a:xfrm>
                    <a:prstGeom prst="rect">
                      <a:avLst/>
                    </a:prstGeom>
                  </pic:spPr>
                </pic:pic>
              </a:graphicData>
            </a:graphic>
          </wp:inline>
        </w:drawing>
      </w:r>
    </w:p>
    <w:p w14:paraId="5A604492" w14:textId="77777777" w:rsidR="00281461" w:rsidRDefault="00A136AA">
      <w:pPr>
        <w:jc w:val="center"/>
        <w:rPr>
          <w:rFonts w:ascii="微软雅黑" w:eastAsia="微软雅黑" w:hAnsi="微软雅黑"/>
          <w:sz w:val="18"/>
        </w:rPr>
      </w:pPr>
      <w:r>
        <w:rPr>
          <w:rFonts w:ascii="微软雅黑" w:eastAsia="微软雅黑" w:hAnsi="微软雅黑" w:hint="eastAsia"/>
          <w:noProof/>
          <w:sz w:val="18"/>
        </w:rPr>
        <w:drawing>
          <wp:inline distT="0" distB="0" distL="114300" distR="114300" wp14:anchorId="2ECD07B4" wp14:editId="0AAD53BF">
            <wp:extent cx="3599815" cy="2400300"/>
            <wp:effectExtent l="0" t="0" r="12065" b="7620"/>
            <wp:docPr id="33" name="图片 33" descr="31 ©金啸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31 ©金啸文"/>
                    <pic:cNvPicPr>
                      <a:picLocks noChangeAspect="1"/>
                    </pic:cNvPicPr>
                  </pic:nvPicPr>
                  <pic:blipFill>
                    <a:blip r:embed="rId37"/>
                    <a:stretch>
                      <a:fillRect/>
                    </a:stretch>
                  </pic:blipFill>
                  <pic:spPr>
                    <a:xfrm>
                      <a:off x="0" y="0"/>
                      <a:ext cx="3599815" cy="2400300"/>
                    </a:xfrm>
                    <a:prstGeom prst="rect">
                      <a:avLst/>
                    </a:prstGeom>
                  </pic:spPr>
                </pic:pic>
              </a:graphicData>
            </a:graphic>
          </wp:inline>
        </w:drawing>
      </w:r>
    </w:p>
    <w:p w14:paraId="497B1E82" w14:textId="77777777" w:rsidR="00CB641B" w:rsidRDefault="00CB641B">
      <w:pPr>
        <w:rPr>
          <w:rFonts w:ascii="微软雅黑" w:eastAsia="微软雅黑" w:hAnsi="微软雅黑"/>
          <w:sz w:val="18"/>
        </w:rPr>
      </w:pPr>
    </w:p>
    <w:p w14:paraId="72CE8319" w14:textId="677D3585" w:rsidR="00281461" w:rsidRDefault="00A136AA">
      <w:pPr>
        <w:rPr>
          <w:rFonts w:ascii="微软雅黑" w:eastAsia="微软雅黑" w:hAnsi="微软雅黑"/>
          <w:sz w:val="18"/>
        </w:rPr>
      </w:pPr>
      <w:r>
        <w:rPr>
          <w:rFonts w:ascii="微软雅黑" w:eastAsia="微软雅黑" w:hAnsi="微软雅黑"/>
          <w:sz w:val="18"/>
        </w:rPr>
        <w:t>In order to maintain the integrity and purit</w:t>
      </w:r>
      <w:r>
        <w:rPr>
          <w:rFonts w:ascii="微软雅黑" w:eastAsia="微软雅黑" w:hAnsi="微软雅黑"/>
          <w:sz w:val="18"/>
        </w:rPr>
        <w:t>y of the membrane surface on the top of the room, we chose the ground air system. The main air duct under the floor is hidden in the side close to the rubble wall, and the branch pipe is upturned inside the ring beam, connecting the ribbon outlet through t</w:t>
      </w:r>
      <w:r>
        <w:rPr>
          <w:rFonts w:ascii="微软雅黑" w:eastAsia="微软雅黑" w:hAnsi="微软雅黑"/>
          <w:sz w:val="18"/>
        </w:rPr>
        <w:t>he cavity between the floor and the surface. While satisfying the requirement of air volume, the overall height of the outer edge of aluminum plate is reduced to the maximum extent, so as to ensure the light floating effect of the building.</w:t>
      </w:r>
    </w:p>
    <w:p w14:paraId="77884FFD" w14:textId="77777777" w:rsidR="00281461" w:rsidRDefault="00281461">
      <w:pPr>
        <w:rPr>
          <w:rFonts w:ascii="微软雅黑" w:eastAsia="微软雅黑" w:hAnsi="微软雅黑"/>
          <w:sz w:val="18"/>
        </w:rPr>
      </w:pPr>
    </w:p>
    <w:p w14:paraId="43718B21" w14:textId="77777777" w:rsidR="00281461" w:rsidRDefault="00A136AA">
      <w:pPr>
        <w:jc w:val="center"/>
        <w:rPr>
          <w:rFonts w:ascii="微软雅黑" w:eastAsia="微软雅黑" w:hAnsi="微软雅黑"/>
          <w:sz w:val="18"/>
        </w:rPr>
      </w:pPr>
      <w:r>
        <w:rPr>
          <w:rFonts w:ascii="微软雅黑" w:eastAsia="微软雅黑" w:hAnsi="微软雅黑"/>
          <w:noProof/>
          <w:sz w:val="18"/>
        </w:rPr>
        <w:lastRenderedPageBreak/>
        <w:drawing>
          <wp:inline distT="0" distB="0" distL="0" distR="0" wp14:anchorId="36727837" wp14:editId="607AA7CD">
            <wp:extent cx="3599815" cy="2700020"/>
            <wp:effectExtent l="0" t="0" r="635" b="5080"/>
            <wp:docPr id="36" name="图片 36" descr="C:\Users\Administrator\Desktop\书房\35 ©章鱼见筑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Administrator\Desktop\书房\35 ©章鱼见筑 .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3600000" cy="2700450"/>
                    </a:xfrm>
                    <a:prstGeom prst="rect">
                      <a:avLst/>
                    </a:prstGeom>
                    <a:noFill/>
                    <a:ln>
                      <a:noFill/>
                    </a:ln>
                  </pic:spPr>
                </pic:pic>
              </a:graphicData>
            </a:graphic>
          </wp:inline>
        </w:drawing>
      </w:r>
      <w:r>
        <w:rPr>
          <w:rFonts w:ascii="微软雅黑" w:eastAsia="微软雅黑" w:hAnsi="微软雅黑"/>
          <w:noProof/>
          <w:sz w:val="18"/>
        </w:rPr>
        <w:drawing>
          <wp:inline distT="0" distB="0" distL="0" distR="0" wp14:anchorId="5C844ACC" wp14:editId="5A366074">
            <wp:extent cx="3599815" cy="4798695"/>
            <wp:effectExtent l="0" t="0" r="635" b="1905"/>
            <wp:docPr id="35" name="图片 35" descr="C:\Users\Administrator\Desktop\书房\36 ©章鱼见筑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Administrator\Desktop\书房\36 ©章鱼见筑 .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a:xfrm>
                      <a:off x="0" y="0"/>
                      <a:ext cx="3600000" cy="4799200"/>
                    </a:xfrm>
                    <a:prstGeom prst="rect">
                      <a:avLst/>
                    </a:prstGeom>
                    <a:noFill/>
                    <a:ln>
                      <a:noFill/>
                    </a:ln>
                  </pic:spPr>
                </pic:pic>
              </a:graphicData>
            </a:graphic>
          </wp:inline>
        </w:drawing>
      </w:r>
    </w:p>
    <w:p w14:paraId="75F35251" w14:textId="77777777" w:rsidR="00281461" w:rsidRDefault="00281461">
      <w:pPr>
        <w:rPr>
          <w:rFonts w:ascii="微软雅黑" w:eastAsia="微软雅黑" w:hAnsi="微软雅黑"/>
          <w:sz w:val="18"/>
        </w:rPr>
      </w:pPr>
    </w:p>
    <w:p w14:paraId="12A9EBC2" w14:textId="77777777" w:rsidR="00281461" w:rsidRDefault="00281461">
      <w:pPr>
        <w:rPr>
          <w:rFonts w:ascii="微软雅黑" w:eastAsia="微软雅黑" w:hAnsi="微软雅黑"/>
          <w:sz w:val="18"/>
        </w:rPr>
      </w:pPr>
    </w:p>
    <w:p w14:paraId="1CF465C3" w14:textId="7885A484" w:rsidR="00281461" w:rsidRDefault="00A136AA" w:rsidP="00CB641B">
      <w:pPr>
        <w:widowControl/>
        <w:spacing w:beforeLines="50" w:before="156" w:afterLines="50" w:after="156" w:line="360" w:lineRule="auto"/>
        <w:jc w:val="center"/>
        <w:rPr>
          <w:rFonts w:ascii="微软雅黑" w:eastAsia="微软雅黑" w:hAnsi="微软雅黑" w:cs="Arial"/>
          <w:b/>
          <w:kern w:val="0"/>
          <w:szCs w:val="21"/>
        </w:rPr>
      </w:pPr>
      <w:r>
        <w:rPr>
          <w:rFonts w:ascii="微软雅黑" w:eastAsia="微软雅黑" w:hAnsi="微软雅黑" w:cs="Arial"/>
          <w:b/>
          <w:kern w:val="0"/>
          <w:szCs w:val="21"/>
        </w:rPr>
        <w:lastRenderedPageBreak/>
        <w:br/>
      </w:r>
      <w:r w:rsidR="00CB641B">
        <w:rPr>
          <w:rFonts w:ascii="微软雅黑" w:eastAsia="微软雅黑" w:hAnsi="微软雅黑" w:cs="Arial" w:hint="eastAsia"/>
          <w:b/>
          <w:kern w:val="0"/>
          <w:szCs w:val="21"/>
        </w:rPr>
        <w:t>03</w:t>
      </w:r>
      <w:r w:rsidR="00CB641B">
        <w:rPr>
          <w:rFonts w:ascii="微软雅黑" w:eastAsia="微软雅黑" w:hAnsi="微软雅黑" w:cs="Arial"/>
          <w:b/>
          <w:kern w:val="0"/>
          <w:szCs w:val="21"/>
        </w:rPr>
        <w:t xml:space="preserve"> </w:t>
      </w:r>
      <w:r>
        <w:rPr>
          <w:rFonts w:ascii="微软雅黑" w:eastAsia="微软雅黑" w:hAnsi="微软雅黑" w:cs="Arial"/>
          <w:b/>
          <w:kern w:val="0"/>
          <w:szCs w:val="21"/>
        </w:rPr>
        <w:t>Construction and Implementation</w:t>
      </w:r>
    </w:p>
    <w:p w14:paraId="4EE25522" w14:textId="77777777" w:rsidR="00281461" w:rsidRDefault="00281461">
      <w:pPr>
        <w:rPr>
          <w:rFonts w:ascii="微软雅黑" w:eastAsia="微软雅黑" w:hAnsi="微软雅黑"/>
          <w:sz w:val="18"/>
        </w:rPr>
      </w:pPr>
    </w:p>
    <w:p w14:paraId="5BE8CEEB" w14:textId="77777777" w:rsidR="00281461" w:rsidRDefault="00A136AA">
      <w:pPr>
        <w:rPr>
          <w:rFonts w:ascii="微软雅黑" w:eastAsia="微软雅黑" w:hAnsi="微软雅黑"/>
          <w:sz w:val="18"/>
        </w:rPr>
      </w:pPr>
      <w:r>
        <w:rPr>
          <w:rFonts w:ascii="微软雅黑" w:eastAsia="微软雅黑" w:hAnsi="微软雅黑"/>
          <w:sz w:val="18"/>
        </w:rPr>
        <w:t xml:space="preserve">The project began to be constructed in April 2019 and was completed in September 2019. The precise and rapid assembly </w:t>
      </w:r>
      <w:r>
        <w:rPr>
          <w:rFonts w:ascii="微软雅黑" w:eastAsia="微软雅黑" w:hAnsi="微软雅黑"/>
          <w:sz w:val="18"/>
        </w:rPr>
        <w:t>of the light steel construction system ensured the construction period. At the same time, the design work ran through the whole construction process: the uncertainty of the site forced the architect to re-perceive the site, so that the design can be update</w:t>
      </w:r>
      <w:r>
        <w:rPr>
          <w:rFonts w:ascii="微软雅黑" w:eastAsia="微软雅黑" w:hAnsi="微软雅黑"/>
          <w:sz w:val="18"/>
        </w:rPr>
        <w:t>d and adjusted accordingly.</w:t>
      </w:r>
    </w:p>
    <w:p w14:paraId="0D56F7D9" w14:textId="77777777" w:rsidR="00281461" w:rsidRDefault="00281461">
      <w:pPr>
        <w:rPr>
          <w:rFonts w:ascii="微软雅黑" w:eastAsia="微软雅黑" w:hAnsi="微软雅黑"/>
          <w:sz w:val="18"/>
        </w:rPr>
      </w:pPr>
    </w:p>
    <w:p w14:paraId="281CC800" w14:textId="77777777" w:rsidR="00281461" w:rsidRDefault="00A136AA">
      <w:pPr>
        <w:rPr>
          <w:rFonts w:ascii="微软雅黑" w:eastAsia="微软雅黑" w:hAnsi="微软雅黑"/>
          <w:b/>
          <w:sz w:val="18"/>
        </w:rPr>
      </w:pPr>
      <w:r>
        <w:rPr>
          <w:rFonts w:ascii="微软雅黑" w:eastAsia="微软雅黑" w:hAnsi="微软雅黑"/>
          <w:b/>
          <w:sz w:val="18"/>
        </w:rPr>
        <w:t xml:space="preserve">1 Foundation construction </w:t>
      </w:r>
    </w:p>
    <w:p w14:paraId="2DFDAF4E" w14:textId="77777777" w:rsidR="00281461" w:rsidRDefault="00281461">
      <w:pPr>
        <w:rPr>
          <w:rFonts w:ascii="微软雅黑" w:eastAsia="微软雅黑" w:hAnsi="微软雅黑"/>
          <w:sz w:val="18"/>
        </w:rPr>
      </w:pPr>
    </w:p>
    <w:p w14:paraId="783AFEAD" w14:textId="77777777" w:rsidR="00281461" w:rsidRDefault="00A136AA">
      <w:pPr>
        <w:rPr>
          <w:rFonts w:ascii="微软雅黑" w:eastAsia="微软雅黑" w:hAnsi="微软雅黑"/>
          <w:sz w:val="18"/>
        </w:rPr>
      </w:pPr>
      <w:r>
        <w:rPr>
          <w:rFonts w:ascii="微软雅黑" w:eastAsia="微软雅黑" w:hAnsi="微软雅黑"/>
          <w:sz w:val="18"/>
        </w:rPr>
        <w:t>To make the whole building “suspend” on the ground, the design foundation is slightly above the surrounding ground. After surveying the terrain, illumination</w:t>
      </w:r>
      <w:r>
        <w:rPr>
          <w:rFonts w:ascii="微软雅黑" w:eastAsia="微软雅黑" w:hAnsi="微软雅黑"/>
          <w:sz w:val="18"/>
        </w:rPr>
        <w:t xml:space="preserve"> and landscape resources, it is found that the canopy height and density condition of the existing vegetation directly affect the base location of the building and the view height of the landscape, so the base height was re-adjusted to 400mm</w:t>
      </w:r>
      <w:r>
        <w:rPr>
          <w:rFonts w:ascii="微软雅黑" w:eastAsia="微软雅黑" w:hAnsi="微软雅黑" w:hint="eastAsia"/>
          <w:sz w:val="18"/>
        </w:rPr>
        <w:t>.</w:t>
      </w:r>
    </w:p>
    <w:p w14:paraId="0A492DA9" w14:textId="77777777" w:rsidR="00281461" w:rsidRDefault="00281461">
      <w:pPr>
        <w:rPr>
          <w:rFonts w:ascii="微软雅黑" w:eastAsia="微软雅黑" w:hAnsi="微软雅黑"/>
          <w:sz w:val="18"/>
        </w:rPr>
      </w:pPr>
    </w:p>
    <w:p w14:paraId="346954C8"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731F3501" wp14:editId="0F4152AA">
            <wp:extent cx="3599815" cy="1731645"/>
            <wp:effectExtent l="0" t="0" r="635" b="1905"/>
            <wp:docPr id="37" name="图片 37" descr="C:\Users\Administrator\Desktop\书房\37 基础施工.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Administrator\Desktop\书房\37 基础施工.gif"/>
                    <pic:cNvPicPr>
                      <a:picLocks noChangeAspect="1" noChangeArrowheads="1" noCrop="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3600000" cy="1731678"/>
                    </a:xfrm>
                    <a:prstGeom prst="rect">
                      <a:avLst/>
                    </a:prstGeom>
                    <a:noFill/>
                    <a:ln>
                      <a:noFill/>
                    </a:ln>
                  </pic:spPr>
                </pic:pic>
              </a:graphicData>
            </a:graphic>
          </wp:inline>
        </w:drawing>
      </w:r>
    </w:p>
    <w:p w14:paraId="6A043E25" w14:textId="77777777" w:rsidR="00281461" w:rsidRDefault="00A136AA">
      <w:pPr>
        <w:jc w:val="center"/>
        <w:rPr>
          <w:rFonts w:ascii="微软雅黑" w:eastAsia="微软雅黑" w:hAnsi="微软雅黑"/>
          <w:sz w:val="18"/>
        </w:rPr>
      </w:pPr>
      <w:r>
        <w:rPr>
          <w:rFonts w:ascii="微软雅黑" w:eastAsia="微软雅黑" w:hAnsi="微软雅黑" w:hint="eastAsia"/>
          <w:sz w:val="18"/>
        </w:rPr>
        <w:t>△</w:t>
      </w:r>
      <w:r>
        <w:rPr>
          <w:rFonts w:ascii="微软雅黑" w:eastAsia="微软雅黑" w:hAnsi="微软雅黑" w:hint="eastAsia"/>
          <w:sz w:val="18"/>
        </w:rPr>
        <w:t xml:space="preserve"> F</w:t>
      </w:r>
      <w:r>
        <w:rPr>
          <w:rFonts w:ascii="微软雅黑" w:eastAsia="微软雅黑" w:hAnsi="微软雅黑" w:hint="eastAsia"/>
          <w:sz w:val="18"/>
        </w:rPr>
        <w:t>oundation construction</w:t>
      </w:r>
    </w:p>
    <w:p w14:paraId="3FD0F4F2" w14:textId="77777777" w:rsidR="00281461" w:rsidRDefault="00281461">
      <w:pPr>
        <w:jc w:val="center"/>
        <w:rPr>
          <w:rFonts w:ascii="微软雅黑" w:eastAsia="微软雅黑" w:hAnsi="微软雅黑"/>
          <w:sz w:val="18"/>
        </w:rPr>
      </w:pPr>
    </w:p>
    <w:p w14:paraId="32C4CC4D" w14:textId="77777777" w:rsidR="00281461" w:rsidRDefault="00A136AA">
      <w:pPr>
        <w:jc w:val="left"/>
        <w:rPr>
          <w:rFonts w:ascii="微软雅黑" w:eastAsia="微软雅黑" w:hAnsi="微软雅黑"/>
          <w:b/>
          <w:sz w:val="18"/>
        </w:rPr>
      </w:pPr>
      <w:r>
        <w:rPr>
          <w:rFonts w:ascii="微软雅黑" w:eastAsia="微软雅黑" w:hAnsi="微软雅黑"/>
          <w:b/>
          <w:sz w:val="18"/>
        </w:rPr>
        <w:t>2 Main structure construction</w:t>
      </w:r>
    </w:p>
    <w:p w14:paraId="08BF8502" w14:textId="77777777" w:rsidR="00CB641B" w:rsidRDefault="00CB641B">
      <w:pPr>
        <w:jc w:val="left"/>
        <w:rPr>
          <w:rFonts w:ascii="微软雅黑" w:eastAsia="微软雅黑" w:hAnsi="微软雅黑"/>
          <w:sz w:val="18"/>
        </w:rPr>
      </w:pPr>
    </w:p>
    <w:p w14:paraId="48415647" w14:textId="6551A8A4" w:rsidR="00281461" w:rsidRDefault="00A136AA">
      <w:pPr>
        <w:jc w:val="left"/>
        <w:rPr>
          <w:rFonts w:ascii="微软雅黑" w:eastAsia="微软雅黑" w:hAnsi="微软雅黑"/>
          <w:sz w:val="18"/>
        </w:rPr>
      </w:pPr>
      <w:r>
        <w:rPr>
          <w:rFonts w:ascii="微软雅黑" w:eastAsia="微软雅黑" w:hAnsi="微软雅黑"/>
          <w:sz w:val="18"/>
        </w:rPr>
        <w:t>The precast element in the factory ensured the accuracy of construction. A thin steel column with a dia</w:t>
      </w:r>
      <w:r>
        <w:rPr>
          <w:rFonts w:ascii="微软雅黑" w:eastAsia="微软雅黑" w:hAnsi="微软雅黑"/>
          <w:sz w:val="18"/>
        </w:rPr>
        <w:t>meter of 150mm supports the arc-shaped ring beam, and a double-deck 28 pairs of arched keels were set up on the ring beam. This series of arc-shaped keels with gradual changes in size and dense arrangement provides support for the smooth tension of the ins</w:t>
      </w:r>
      <w:r>
        <w:rPr>
          <w:rFonts w:ascii="微软雅黑" w:eastAsia="微软雅黑" w:hAnsi="微软雅黑"/>
          <w:sz w:val="18"/>
        </w:rPr>
        <w:t>ide and outside double layer membrane.</w:t>
      </w:r>
    </w:p>
    <w:p w14:paraId="0D97B544" w14:textId="77777777" w:rsidR="00281461" w:rsidRDefault="00281461">
      <w:pPr>
        <w:jc w:val="left"/>
        <w:rPr>
          <w:rFonts w:ascii="微软雅黑" w:eastAsia="微软雅黑" w:hAnsi="微软雅黑"/>
          <w:sz w:val="18"/>
        </w:rPr>
      </w:pPr>
    </w:p>
    <w:p w14:paraId="1011B285" w14:textId="77777777" w:rsidR="00281461" w:rsidRDefault="00A136AA">
      <w:pPr>
        <w:jc w:val="center"/>
        <w:rPr>
          <w:rFonts w:ascii="微软雅黑" w:eastAsia="微软雅黑" w:hAnsi="微软雅黑"/>
          <w:sz w:val="18"/>
        </w:rPr>
      </w:pPr>
      <w:r>
        <w:rPr>
          <w:rFonts w:ascii="微软雅黑" w:eastAsia="微软雅黑" w:hAnsi="微软雅黑"/>
          <w:noProof/>
          <w:sz w:val="18"/>
        </w:rPr>
        <w:lastRenderedPageBreak/>
        <w:drawing>
          <wp:inline distT="0" distB="0" distL="0" distR="0" wp14:anchorId="580CFB6E" wp14:editId="0516833B">
            <wp:extent cx="3599815" cy="2023745"/>
            <wp:effectExtent l="0" t="0" r="635" b="0"/>
            <wp:docPr id="38" name="图片 38" descr="C:\Users\Administrator\Desktop\书房\38 龙骨结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Administrator\Desktop\书房\38 龙骨结构.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3600000" cy="2023980"/>
                    </a:xfrm>
                    <a:prstGeom prst="rect">
                      <a:avLst/>
                    </a:prstGeom>
                    <a:noFill/>
                    <a:ln>
                      <a:noFill/>
                    </a:ln>
                  </pic:spPr>
                </pic:pic>
              </a:graphicData>
            </a:graphic>
          </wp:inline>
        </w:drawing>
      </w:r>
    </w:p>
    <w:p w14:paraId="4AE9D487" w14:textId="77777777" w:rsidR="00281461" w:rsidRDefault="00A136AA">
      <w:pPr>
        <w:jc w:val="center"/>
        <w:rPr>
          <w:rFonts w:ascii="微软雅黑" w:eastAsia="微软雅黑" w:hAnsi="微软雅黑"/>
          <w:sz w:val="18"/>
        </w:rPr>
      </w:pPr>
      <w:r>
        <w:rPr>
          <w:rFonts w:ascii="微软雅黑" w:eastAsia="微软雅黑" w:hAnsi="微软雅黑" w:hint="eastAsia"/>
          <w:sz w:val="18"/>
        </w:rPr>
        <w:t>△</w:t>
      </w:r>
      <w:r>
        <w:rPr>
          <w:rFonts w:ascii="微软雅黑" w:eastAsia="微软雅黑" w:hAnsi="微软雅黑" w:hint="eastAsia"/>
          <w:sz w:val="18"/>
        </w:rPr>
        <w:t xml:space="preserve"> Keel structure</w:t>
      </w:r>
    </w:p>
    <w:p w14:paraId="078B2998"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4BB520DC" wp14:editId="7EBA7B20">
            <wp:extent cx="3599815" cy="2025015"/>
            <wp:effectExtent l="0" t="0" r="635" b="0"/>
            <wp:docPr id="39" name="图片 39" descr="C:\Users\Administrator\Desktop\书房\39 立钢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Administrator\Desktop\书房\39 立钢柱.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3600000" cy="2025498"/>
                    </a:xfrm>
                    <a:prstGeom prst="rect">
                      <a:avLst/>
                    </a:prstGeom>
                    <a:noFill/>
                    <a:ln>
                      <a:noFill/>
                    </a:ln>
                  </pic:spPr>
                </pic:pic>
              </a:graphicData>
            </a:graphic>
          </wp:inline>
        </w:drawing>
      </w:r>
    </w:p>
    <w:p w14:paraId="7D5E2DEF" w14:textId="77777777" w:rsidR="00281461" w:rsidRDefault="00A136AA">
      <w:pPr>
        <w:jc w:val="center"/>
        <w:rPr>
          <w:rFonts w:ascii="微软雅黑" w:eastAsia="微软雅黑" w:hAnsi="微软雅黑"/>
          <w:sz w:val="18"/>
        </w:rPr>
      </w:pPr>
      <w:r>
        <w:rPr>
          <w:rFonts w:ascii="微软雅黑" w:eastAsia="微软雅黑" w:hAnsi="微软雅黑" w:hint="eastAsia"/>
          <w:sz w:val="18"/>
        </w:rPr>
        <w:t>△</w:t>
      </w:r>
      <w:r>
        <w:rPr>
          <w:rFonts w:ascii="微软雅黑" w:eastAsia="微软雅黑" w:hAnsi="微软雅黑" w:hint="eastAsia"/>
          <w:sz w:val="18"/>
        </w:rPr>
        <w:t xml:space="preserve"> Vertical steel column</w:t>
      </w:r>
    </w:p>
    <w:p w14:paraId="2115253C"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53126758" wp14:editId="04138A64">
            <wp:extent cx="3594735" cy="2024380"/>
            <wp:effectExtent l="0" t="0" r="5715" b="0"/>
            <wp:docPr id="40" name="图片 40" descr="C:\Users\Administrator\Desktop\书房\40 圈梁施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Administrator\Desktop\书房\40 圈梁施工.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3593221" cy="2023448"/>
                    </a:xfrm>
                    <a:prstGeom prst="rect">
                      <a:avLst/>
                    </a:prstGeom>
                    <a:noFill/>
                    <a:ln>
                      <a:noFill/>
                    </a:ln>
                  </pic:spPr>
                </pic:pic>
              </a:graphicData>
            </a:graphic>
          </wp:inline>
        </w:drawing>
      </w:r>
    </w:p>
    <w:p w14:paraId="5DD5CA52" w14:textId="77777777" w:rsidR="00281461" w:rsidRDefault="00A136AA">
      <w:pPr>
        <w:jc w:val="center"/>
        <w:rPr>
          <w:rFonts w:ascii="微软雅黑" w:eastAsia="微软雅黑" w:hAnsi="微软雅黑"/>
          <w:sz w:val="18"/>
        </w:rPr>
      </w:pPr>
      <w:r>
        <w:rPr>
          <w:rFonts w:ascii="微软雅黑" w:eastAsia="微软雅黑" w:hAnsi="微软雅黑" w:hint="eastAsia"/>
          <w:sz w:val="18"/>
        </w:rPr>
        <w:t>△</w:t>
      </w:r>
      <w:r>
        <w:rPr>
          <w:rFonts w:ascii="微软雅黑" w:eastAsia="微软雅黑" w:hAnsi="微软雅黑" w:hint="eastAsia"/>
          <w:sz w:val="18"/>
        </w:rPr>
        <w:t xml:space="preserve"> Ring beam construction</w:t>
      </w:r>
    </w:p>
    <w:p w14:paraId="6DBF95CF" w14:textId="77777777" w:rsidR="00281461" w:rsidRDefault="00281461">
      <w:pPr>
        <w:jc w:val="left"/>
        <w:rPr>
          <w:rFonts w:ascii="微软雅黑" w:eastAsia="微软雅黑" w:hAnsi="微软雅黑"/>
          <w:sz w:val="18"/>
        </w:rPr>
      </w:pPr>
    </w:p>
    <w:p w14:paraId="69E32739" w14:textId="77777777" w:rsidR="00281461" w:rsidRDefault="00A136AA">
      <w:pPr>
        <w:jc w:val="center"/>
        <w:rPr>
          <w:rFonts w:ascii="微软雅黑" w:eastAsia="微软雅黑" w:hAnsi="微软雅黑"/>
          <w:sz w:val="18"/>
        </w:rPr>
      </w:pPr>
      <w:r>
        <w:rPr>
          <w:rFonts w:ascii="微软雅黑" w:eastAsia="微软雅黑" w:hAnsi="微软雅黑"/>
          <w:noProof/>
          <w:sz w:val="18"/>
        </w:rPr>
        <w:lastRenderedPageBreak/>
        <w:drawing>
          <wp:inline distT="0" distB="0" distL="0" distR="0" wp14:anchorId="7CB0D59F" wp14:editId="270036EA">
            <wp:extent cx="3599815" cy="2024380"/>
            <wp:effectExtent l="0" t="0" r="635" b="0"/>
            <wp:docPr id="41" name="图片 41" descr="C:\Users\Administrator\Desktop\书房\41 底盘主梁次梁施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Administrator\Desktop\书房\41 底盘主梁次梁施工.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3600000" cy="2024713"/>
                    </a:xfrm>
                    <a:prstGeom prst="rect">
                      <a:avLst/>
                    </a:prstGeom>
                    <a:noFill/>
                    <a:ln>
                      <a:noFill/>
                    </a:ln>
                  </pic:spPr>
                </pic:pic>
              </a:graphicData>
            </a:graphic>
          </wp:inline>
        </w:drawing>
      </w:r>
    </w:p>
    <w:p w14:paraId="136D0B49" w14:textId="77777777" w:rsidR="00281461" w:rsidRDefault="00A136AA">
      <w:pPr>
        <w:jc w:val="center"/>
        <w:rPr>
          <w:rFonts w:ascii="微软雅黑" w:eastAsia="微软雅黑" w:hAnsi="微软雅黑"/>
          <w:sz w:val="18"/>
        </w:rPr>
      </w:pPr>
      <w:r>
        <w:rPr>
          <w:rFonts w:ascii="微软雅黑" w:eastAsia="微软雅黑" w:hAnsi="微软雅黑" w:hint="eastAsia"/>
          <w:sz w:val="18"/>
        </w:rPr>
        <w:t>△</w:t>
      </w:r>
      <w:r>
        <w:rPr>
          <w:rFonts w:ascii="微软雅黑" w:eastAsia="微软雅黑" w:hAnsi="微软雅黑" w:hint="eastAsia"/>
          <w:sz w:val="18"/>
        </w:rPr>
        <w:t xml:space="preserve"> Construction of main-beam and sub-beam in chassis</w:t>
      </w:r>
    </w:p>
    <w:p w14:paraId="5956B99F" w14:textId="77777777" w:rsidR="00281461" w:rsidRPr="00CB641B" w:rsidRDefault="00281461">
      <w:pPr>
        <w:jc w:val="left"/>
        <w:rPr>
          <w:rFonts w:ascii="微软雅黑" w:eastAsia="微软雅黑" w:hAnsi="微软雅黑"/>
          <w:sz w:val="18"/>
        </w:rPr>
      </w:pPr>
    </w:p>
    <w:p w14:paraId="1F82B512" w14:textId="77777777" w:rsidR="00281461" w:rsidRDefault="00A136AA">
      <w:pPr>
        <w:jc w:val="left"/>
        <w:rPr>
          <w:rFonts w:ascii="微软雅黑" w:eastAsia="微软雅黑" w:hAnsi="微软雅黑"/>
          <w:b/>
          <w:sz w:val="18"/>
        </w:rPr>
      </w:pPr>
      <w:r>
        <w:rPr>
          <w:rFonts w:ascii="微软雅黑" w:eastAsia="微软雅黑" w:hAnsi="微软雅黑"/>
          <w:b/>
          <w:sz w:val="18"/>
        </w:rPr>
        <w:t xml:space="preserve">3 Structure installation of inner and outer membrane </w:t>
      </w:r>
    </w:p>
    <w:p w14:paraId="74693FE3" w14:textId="77777777" w:rsidR="00281461" w:rsidRDefault="00281461">
      <w:pPr>
        <w:jc w:val="left"/>
        <w:rPr>
          <w:rFonts w:ascii="微软雅黑" w:eastAsia="微软雅黑" w:hAnsi="微软雅黑"/>
          <w:sz w:val="18"/>
        </w:rPr>
      </w:pPr>
    </w:p>
    <w:p w14:paraId="61FFE1BC" w14:textId="77777777" w:rsidR="00281461" w:rsidRDefault="00A136AA">
      <w:pPr>
        <w:rPr>
          <w:rFonts w:ascii="微软雅黑" w:eastAsia="微软雅黑" w:hAnsi="微软雅黑"/>
          <w:sz w:val="18"/>
        </w:rPr>
      </w:pPr>
      <w:r>
        <w:rPr>
          <w:rFonts w:ascii="微软雅黑" w:eastAsia="微软雅黑" w:hAnsi="微软雅黑"/>
          <w:sz w:val="18"/>
        </w:rPr>
        <w:t>Wire meshes were pulled and connected between 28 pairs of arched keels, and the tin foils were spread flat to reflec</w:t>
      </w:r>
      <w:r>
        <w:rPr>
          <w:rFonts w:ascii="微软雅黑" w:eastAsia="微软雅黑" w:hAnsi="微软雅黑"/>
          <w:sz w:val="18"/>
        </w:rPr>
        <w:t>t the light of LED light strip evenly, the bagged insulation cottons were covered and fixed on the tin foils. The inner lining fixed on the inner side of the lower keel is the light box cloth, which was finished by fine hanging and auxiliary tension with m</w:t>
      </w:r>
      <w:r>
        <w:rPr>
          <w:rFonts w:ascii="微软雅黑" w:eastAsia="微软雅黑" w:hAnsi="微软雅黑"/>
          <w:sz w:val="18"/>
        </w:rPr>
        <w:t xml:space="preserve">etal buckles. </w:t>
      </w:r>
    </w:p>
    <w:p w14:paraId="3083E741" w14:textId="77777777" w:rsidR="00281461" w:rsidRDefault="00281461">
      <w:pPr>
        <w:jc w:val="left"/>
        <w:rPr>
          <w:rFonts w:ascii="微软雅黑" w:eastAsia="微软雅黑" w:hAnsi="微软雅黑"/>
          <w:sz w:val="18"/>
        </w:rPr>
      </w:pPr>
    </w:p>
    <w:p w14:paraId="4F4B690D"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4E47761D" wp14:editId="268B1ED6">
            <wp:extent cx="3599815" cy="2139315"/>
            <wp:effectExtent l="0" t="0" r="635" b="0"/>
            <wp:docPr id="42" name="图片 42" descr="C:\Users\Administrator\Desktop\书房\42 膜结构节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Administrator\Desktop\书房\42 膜结构节点.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3600000" cy="2139744"/>
                    </a:xfrm>
                    <a:prstGeom prst="rect">
                      <a:avLst/>
                    </a:prstGeom>
                    <a:noFill/>
                    <a:ln>
                      <a:noFill/>
                    </a:ln>
                  </pic:spPr>
                </pic:pic>
              </a:graphicData>
            </a:graphic>
          </wp:inline>
        </w:drawing>
      </w:r>
    </w:p>
    <w:p w14:paraId="68BB6504" w14:textId="77777777" w:rsidR="00281461" w:rsidRDefault="00A136AA">
      <w:pPr>
        <w:jc w:val="center"/>
        <w:rPr>
          <w:rFonts w:ascii="微软雅黑" w:eastAsia="微软雅黑" w:hAnsi="微软雅黑"/>
          <w:sz w:val="18"/>
        </w:rPr>
      </w:pPr>
      <w:r>
        <w:rPr>
          <w:rFonts w:ascii="微软雅黑" w:eastAsia="微软雅黑" w:hAnsi="微软雅黑" w:hint="eastAsia"/>
          <w:sz w:val="18"/>
        </w:rPr>
        <w:t>△</w:t>
      </w:r>
      <w:r>
        <w:rPr>
          <w:rFonts w:ascii="微软雅黑" w:eastAsia="微软雅黑" w:hAnsi="微软雅黑" w:hint="eastAsia"/>
          <w:sz w:val="18"/>
        </w:rPr>
        <w:t xml:space="preserve"> Membrane structure nodes</w:t>
      </w:r>
    </w:p>
    <w:p w14:paraId="781F3320"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422ACB96" wp14:editId="7ED11D25">
            <wp:extent cx="3599815" cy="2026285"/>
            <wp:effectExtent l="0" t="0" r="635" b="0"/>
            <wp:docPr id="43" name="图片 43" descr="C:\Users\Administrator\Desktop\书房\43 屋顶主龙骨施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Users\Administrator\Desktop\书房\43 屋顶主龙骨施工.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3600000" cy="2026731"/>
                    </a:xfrm>
                    <a:prstGeom prst="rect">
                      <a:avLst/>
                    </a:prstGeom>
                    <a:noFill/>
                    <a:ln>
                      <a:noFill/>
                    </a:ln>
                  </pic:spPr>
                </pic:pic>
              </a:graphicData>
            </a:graphic>
          </wp:inline>
        </w:drawing>
      </w:r>
    </w:p>
    <w:p w14:paraId="797E511C" w14:textId="77777777" w:rsidR="00281461" w:rsidRDefault="00A136AA">
      <w:pPr>
        <w:jc w:val="center"/>
        <w:rPr>
          <w:rFonts w:ascii="微软雅黑" w:eastAsia="微软雅黑" w:hAnsi="微软雅黑"/>
          <w:sz w:val="18"/>
        </w:rPr>
      </w:pPr>
      <w:r>
        <w:rPr>
          <w:rFonts w:ascii="微软雅黑" w:eastAsia="微软雅黑" w:hAnsi="微软雅黑" w:hint="eastAsia"/>
          <w:sz w:val="18"/>
        </w:rPr>
        <w:t>△</w:t>
      </w:r>
      <w:r>
        <w:rPr>
          <w:rFonts w:ascii="微软雅黑" w:eastAsia="微软雅黑" w:hAnsi="微软雅黑" w:hint="eastAsia"/>
          <w:sz w:val="18"/>
        </w:rPr>
        <w:t xml:space="preserve"> Construction of main-beam on the roof</w:t>
      </w:r>
    </w:p>
    <w:p w14:paraId="7DFA9136" w14:textId="77777777" w:rsidR="00281461" w:rsidRDefault="00A136AA">
      <w:pPr>
        <w:jc w:val="center"/>
        <w:rPr>
          <w:rFonts w:ascii="微软雅黑" w:eastAsia="微软雅黑" w:hAnsi="微软雅黑"/>
          <w:sz w:val="18"/>
        </w:rPr>
      </w:pPr>
      <w:r>
        <w:rPr>
          <w:rFonts w:ascii="微软雅黑" w:eastAsia="微软雅黑" w:hAnsi="微软雅黑"/>
          <w:noProof/>
          <w:sz w:val="18"/>
        </w:rPr>
        <w:lastRenderedPageBreak/>
        <w:drawing>
          <wp:inline distT="0" distB="0" distL="0" distR="0" wp14:anchorId="3758049C" wp14:editId="46B5AB5D">
            <wp:extent cx="3599815" cy="2026285"/>
            <wp:effectExtent l="0" t="0" r="635" b="0"/>
            <wp:docPr id="44" name="图片 44" descr="C:\Users\Administrator\Desktop\书房\44 屋顶次龙骨施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Administrator\Desktop\书房\44 屋顶次龙骨施工.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3600000" cy="2026731"/>
                    </a:xfrm>
                    <a:prstGeom prst="rect">
                      <a:avLst/>
                    </a:prstGeom>
                    <a:noFill/>
                    <a:ln>
                      <a:noFill/>
                    </a:ln>
                  </pic:spPr>
                </pic:pic>
              </a:graphicData>
            </a:graphic>
          </wp:inline>
        </w:drawing>
      </w:r>
    </w:p>
    <w:p w14:paraId="25EF21BB" w14:textId="77777777" w:rsidR="00281461" w:rsidRDefault="00A136AA">
      <w:pPr>
        <w:jc w:val="center"/>
        <w:rPr>
          <w:rFonts w:ascii="微软雅黑" w:eastAsia="微软雅黑" w:hAnsi="微软雅黑"/>
          <w:sz w:val="18"/>
        </w:rPr>
      </w:pPr>
      <w:r>
        <w:rPr>
          <w:rFonts w:ascii="微软雅黑" w:eastAsia="微软雅黑" w:hAnsi="微软雅黑" w:hint="eastAsia"/>
          <w:sz w:val="18"/>
        </w:rPr>
        <w:t>△</w:t>
      </w:r>
      <w:r>
        <w:rPr>
          <w:rFonts w:ascii="微软雅黑" w:eastAsia="微软雅黑" w:hAnsi="微软雅黑" w:hint="eastAsia"/>
          <w:sz w:val="18"/>
        </w:rPr>
        <w:t xml:space="preserve"> Construction of sub-beam on the roof</w:t>
      </w:r>
    </w:p>
    <w:p w14:paraId="61EDD5CD"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427BEEB2" wp14:editId="2780E953">
            <wp:extent cx="3660775" cy="2057400"/>
            <wp:effectExtent l="0" t="0" r="0" b="0"/>
            <wp:docPr id="45" name="图片 45" descr="C:\Users\Administrator\Desktop\书房\45 屋顶保温-外膜施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Administrator\Desktop\书房\45 屋顶保温-外膜施工.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3667882" cy="2061266"/>
                    </a:xfrm>
                    <a:prstGeom prst="rect">
                      <a:avLst/>
                    </a:prstGeom>
                    <a:noFill/>
                    <a:ln>
                      <a:noFill/>
                    </a:ln>
                  </pic:spPr>
                </pic:pic>
              </a:graphicData>
            </a:graphic>
          </wp:inline>
        </w:drawing>
      </w:r>
    </w:p>
    <w:p w14:paraId="20C6189D" w14:textId="365E40A5" w:rsidR="00281461" w:rsidRPr="00CB641B" w:rsidRDefault="00A136AA" w:rsidP="00CB641B">
      <w:pPr>
        <w:jc w:val="center"/>
        <w:rPr>
          <w:rFonts w:ascii="微软雅黑" w:eastAsia="微软雅黑" w:hAnsi="微软雅黑" w:hint="eastAsia"/>
          <w:sz w:val="18"/>
        </w:rPr>
      </w:pPr>
      <w:r>
        <w:rPr>
          <w:rFonts w:ascii="微软雅黑" w:eastAsia="微软雅黑" w:hAnsi="微软雅黑" w:hint="eastAsia"/>
          <w:sz w:val="18"/>
        </w:rPr>
        <w:t>△</w:t>
      </w:r>
      <w:r>
        <w:rPr>
          <w:rFonts w:ascii="微软雅黑" w:eastAsia="微软雅黑" w:hAnsi="微软雅黑" w:hint="eastAsia"/>
          <w:sz w:val="18"/>
        </w:rPr>
        <w:t xml:space="preserve"> Roof thermal insulation-outer membrane installation</w:t>
      </w:r>
    </w:p>
    <w:p w14:paraId="6AAAF907"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1783D3A5" wp14:editId="375B2726">
            <wp:extent cx="3599815" cy="2024380"/>
            <wp:effectExtent l="0" t="0" r="635" b="0"/>
            <wp:docPr id="46" name="图片 46" descr="C:\Users\Administrator\Desktop\书房\46 内膜安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Administrator\Desktop\书房\46 内膜安装.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3600000" cy="2025000"/>
                    </a:xfrm>
                    <a:prstGeom prst="rect">
                      <a:avLst/>
                    </a:prstGeom>
                    <a:noFill/>
                    <a:ln>
                      <a:noFill/>
                    </a:ln>
                  </pic:spPr>
                </pic:pic>
              </a:graphicData>
            </a:graphic>
          </wp:inline>
        </w:drawing>
      </w:r>
    </w:p>
    <w:p w14:paraId="43C2A938" w14:textId="77777777" w:rsidR="00281461" w:rsidRDefault="00A136AA">
      <w:pPr>
        <w:jc w:val="center"/>
        <w:rPr>
          <w:rFonts w:ascii="微软雅黑" w:eastAsia="微软雅黑" w:hAnsi="微软雅黑"/>
          <w:sz w:val="18"/>
        </w:rPr>
      </w:pPr>
      <w:r>
        <w:rPr>
          <w:rFonts w:ascii="微软雅黑" w:eastAsia="微软雅黑" w:hAnsi="微软雅黑" w:hint="eastAsia"/>
          <w:sz w:val="18"/>
        </w:rPr>
        <w:t>△</w:t>
      </w:r>
      <w:r>
        <w:rPr>
          <w:rFonts w:ascii="微软雅黑" w:eastAsia="微软雅黑" w:hAnsi="微软雅黑" w:hint="eastAsia"/>
          <w:sz w:val="18"/>
        </w:rPr>
        <w:t xml:space="preserve"> Inner </w:t>
      </w:r>
      <w:r>
        <w:rPr>
          <w:rFonts w:ascii="微软雅黑" w:eastAsia="微软雅黑" w:hAnsi="微软雅黑" w:hint="eastAsia"/>
          <w:sz w:val="18"/>
        </w:rPr>
        <w:t>membrane installation</w:t>
      </w:r>
    </w:p>
    <w:p w14:paraId="1DE291CD" w14:textId="77777777" w:rsidR="00281461" w:rsidRDefault="00281461">
      <w:pPr>
        <w:jc w:val="left"/>
        <w:rPr>
          <w:rFonts w:ascii="微软雅黑" w:eastAsia="微软雅黑" w:hAnsi="微软雅黑"/>
          <w:sz w:val="18"/>
        </w:rPr>
      </w:pPr>
    </w:p>
    <w:p w14:paraId="5A816924" w14:textId="77777777" w:rsidR="00281461" w:rsidRDefault="00A136AA">
      <w:pPr>
        <w:jc w:val="left"/>
        <w:rPr>
          <w:rFonts w:ascii="微软雅黑" w:eastAsia="微软雅黑" w:hAnsi="微软雅黑"/>
          <w:b/>
          <w:sz w:val="18"/>
        </w:rPr>
      </w:pPr>
      <w:r>
        <w:rPr>
          <w:rFonts w:ascii="微软雅黑" w:eastAsia="微软雅黑" w:hAnsi="微软雅黑"/>
          <w:b/>
          <w:sz w:val="18"/>
        </w:rPr>
        <w:t xml:space="preserve">4 Rubble-wall masonry </w:t>
      </w:r>
    </w:p>
    <w:p w14:paraId="0ED848DE" w14:textId="77777777" w:rsidR="00CB641B" w:rsidRDefault="00CB641B">
      <w:pPr>
        <w:jc w:val="left"/>
        <w:rPr>
          <w:rFonts w:ascii="微软雅黑" w:eastAsia="微软雅黑" w:hAnsi="微软雅黑"/>
          <w:sz w:val="18"/>
        </w:rPr>
      </w:pPr>
    </w:p>
    <w:p w14:paraId="6C280400" w14:textId="58E2C624" w:rsidR="00281461" w:rsidRDefault="00A136AA">
      <w:pPr>
        <w:jc w:val="left"/>
        <w:rPr>
          <w:rFonts w:ascii="微软雅黑" w:eastAsia="微软雅黑" w:hAnsi="微软雅黑"/>
          <w:sz w:val="18"/>
        </w:rPr>
      </w:pPr>
      <w:r>
        <w:rPr>
          <w:rFonts w:ascii="微软雅黑" w:eastAsia="微软雅黑" w:hAnsi="微软雅黑"/>
          <w:sz w:val="18"/>
        </w:rPr>
        <w:t xml:space="preserve">The south side entrance and the elevation were built with the rubble wall, supplemented with the small steel column slipknots. The architect </w:t>
      </w:r>
      <w:r>
        <w:rPr>
          <w:rFonts w:ascii="微软雅黑" w:eastAsia="微软雅黑" w:hAnsi="微软雅黑"/>
          <w:sz w:val="18"/>
        </w:rPr>
        <w:t>selected suitable size and color of rubble on site and guided the construction team to complete the masonry.</w:t>
      </w:r>
    </w:p>
    <w:p w14:paraId="562E5B1A" w14:textId="77777777" w:rsidR="00281461" w:rsidRDefault="00281461">
      <w:pPr>
        <w:jc w:val="left"/>
        <w:rPr>
          <w:rFonts w:ascii="微软雅黑" w:eastAsia="微软雅黑" w:hAnsi="微软雅黑"/>
          <w:sz w:val="18"/>
        </w:rPr>
      </w:pPr>
    </w:p>
    <w:p w14:paraId="4B69CBE3" w14:textId="77777777" w:rsidR="00281461" w:rsidRDefault="00A136AA">
      <w:pPr>
        <w:jc w:val="center"/>
        <w:rPr>
          <w:rFonts w:ascii="微软雅黑" w:eastAsia="微软雅黑" w:hAnsi="微软雅黑"/>
          <w:sz w:val="18"/>
        </w:rPr>
      </w:pPr>
      <w:r>
        <w:rPr>
          <w:rFonts w:ascii="微软雅黑" w:eastAsia="微软雅黑" w:hAnsi="微软雅黑"/>
          <w:noProof/>
          <w:sz w:val="18"/>
        </w:rPr>
        <w:lastRenderedPageBreak/>
        <w:drawing>
          <wp:inline distT="0" distB="0" distL="0" distR="0" wp14:anchorId="3EF9BE36" wp14:editId="0E02FC8E">
            <wp:extent cx="3501390" cy="1971040"/>
            <wp:effectExtent l="0" t="0" r="3810" b="0"/>
            <wp:docPr id="47" name="图片 47" descr="C:\Users\Administrator\Desktop\书房\47 毛石墙砌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Administrator\Desktop\书房\47 毛石墙砌筑.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3498822" cy="1969770"/>
                    </a:xfrm>
                    <a:prstGeom prst="rect">
                      <a:avLst/>
                    </a:prstGeom>
                    <a:noFill/>
                    <a:ln>
                      <a:noFill/>
                    </a:ln>
                  </pic:spPr>
                </pic:pic>
              </a:graphicData>
            </a:graphic>
          </wp:inline>
        </w:drawing>
      </w:r>
    </w:p>
    <w:p w14:paraId="35DD2CB1" w14:textId="77777777" w:rsidR="00281461" w:rsidRDefault="00A136AA">
      <w:pPr>
        <w:jc w:val="center"/>
        <w:rPr>
          <w:rFonts w:ascii="微软雅黑" w:eastAsia="微软雅黑" w:hAnsi="微软雅黑"/>
          <w:sz w:val="18"/>
        </w:rPr>
      </w:pPr>
      <w:r>
        <w:rPr>
          <w:rFonts w:ascii="微软雅黑" w:eastAsia="微软雅黑" w:hAnsi="微软雅黑" w:hint="eastAsia"/>
          <w:sz w:val="18"/>
        </w:rPr>
        <w:t>△</w:t>
      </w:r>
      <w:r>
        <w:rPr>
          <w:rFonts w:ascii="微软雅黑" w:eastAsia="微软雅黑" w:hAnsi="微软雅黑" w:hint="eastAsia"/>
          <w:sz w:val="18"/>
        </w:rPr>
        <w:t xml:space="preserve"> </w:t>
      </w:r>
      <w:r>
        <w:rPr>
          <w:rFonts w:ascii="微软雅黑" w:eastAsia="微软雅黑" w:hAnsi="微软雅黑"/>
          <w:sz w:val="18"/>
        </w:rPr>
        <w:t>Rubble-wall masonry</w:t>
      </w:r>
    </w:p>
    <w:p w14:paraId="0108448B" w14:textId="77777777" w:rsidR="00281461" w:rsidRDefault="00281461">
      <w:pPr>
        <w:jc w:val="left"/>
        <w:rPr>
          <w:rFonts w:ascii="微软雅黑" w:eastAsia="微软雅黑" w:hAnsi="微软雅黑"/>
          <w:sz w:val="18"/>
        </w:rPr>
      </w:pPr>
    </w:p>
    <w:p w14:paraId="13A32D96" w14:textId="77777777" w:rsidR="00281461" w:rsidRDefault="00A136AA">
      <w:pPr>
        <w:jc w:val="left"/>
        <w:rPr>
          <w:rFonts w:ascii="微软雅黑" w:eastAsia="微软雅黑" w:hAnsi="微软雅黑"/>
          <w:b/>
          <w:sz w:val="18"/>
        </w:rPr>
      </w:pPr>
      <w:r>
        <w:rPr>
          <w:rFonts w:ascii="微软雅黑" w:eastAsia="微软雅黑" w:hAnsi="微软雅黑"/>
          <w:b/>
          <w:sz w:val="18"/>
        </w:rPr>
        <w:t xml:space="preserve">5 Lighting and indoor construction </w:t>
      </w:r>
    </w:p>
    <w:p w14:paraId="5DA6999A" w14:textId="77777777" w:rsidR="00CB641B" w:rsidRDefault="00CB641B">
      <w:pPr>
        <w:jc w:val="left"/>
        <w:rPr>
          <w:rFonts w:ascii="微软雅黑" w:eastAsia="微软雅黑" w:hAnsi="微软雅黑" w:hint="eastAsia"/>
          <w:sz w:val="18"/>
        </w:rPr>
      </w:pPr>
    </w:p>
    <w:p w14:paraId="66F05E2A" w14:textId="77777777" w:rsidR="00281461" w:rsidRDefault="00A136AA">
      <w:pPr>
        <w:jc w:val="left"/>
        <w:rPr>
          <w:rFonts w:ascii="微软雅黑" w:eastAsia="微软雅黑" w:hAnsi="微软雅黑"/>
          <w:sz w:val="18"/>
        </w:rPr>
      </w:pPr>
      <w:r>
        <w:rPr>
          <w:rFonts w:ascii="微软雅黑" w:eastAsia="微软雅黑" w:hAnsi="微软雅黑" w:hint="eastAsia"/>
          <w:sz w:val="18"/>
        </w:rPr>
        <w:t>The L</w:t>
      </w:r>
      <w:r>
        <w:rPr>
          <w:rFonts w:ascii="微软雅黑" w:eastAsia="微软雅黑" w:hAnsi="微软雅黑" w:hint="eastAsia"/>
          <w:sz w:val="18"/>
        </w:rPr>
        <w:t xml:space="preserve">ED light strip is arranged lengthwise above the lower keels. To realize the large-area uniform floodlight effect of the indoor membrane bottom, the tests of different arrangement, illuminance </w:t>
      </w:r>
      <w:r>
        <w:rPr>
          <w:rFonts w:ascii="微软雅黑" w:eastAsia="微软雅黑" w:hAnsi="微软雅黑"/>
          <w:sz w:val="18"/>
        </w:rPr>
        <w:t xml:space="preserve">and interval of LED light strip were carried out on site. </w:t>
      </w:r>
    </w:p>
    <w:p w14:paraId="2E5969AB" w14:textId="77777777" w:rsidR="00281461" w:rsidRDefault="00281461">
      <w:pPr>
        <w:jc w:val="left"/>
        <w:rPr>
          <w:rFonts w:ascii="微软雅黑" w:eastAsia="微软雅黑" w:hAnsi="微软雅黑"/>
          <w:sz w:val="18"/>
        </w:rPr>
      </w:pPr>
    </w:p>
    <w:p w14:paraId="37379AFD"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239F8C62" wp14:editId="3AD9594E">
            <wp:extent cx="3599815" cy="2691130"/>
            <wp:effectExtent l="0" t="0" r="635" b="0"/>
            <wp:docPr id="48" name="图片 48" descr="C:\Users\Administrator\Desktop\书房\48 LED灯管测试与安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Administrator\Desktop\书房\48 LED灯管测试与安装.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3600000" cy="2691177"/>
                    </a:xfrm>
                    <a:prstGeom prst="rect">
                      <a:avLst/>
                    </a:prstGeom>
                    <a:noFill/>
                    <a:ln>
                      <a:noFill/>
                    </a:ln>
                  </pic:spPr>
                </pic:pic>
              </a:graphicData>
            </a:graphic>
          </wp:inline>
        </w:drawing>
      </w:r>
    </w:p>
    <w:p w14:paraId="53D20DD1" w14:textId="77777777" w:rsidR="00281461" w:rsidRDefault="00A136AA">
      <w:pPr>
        <w:jc w:val="center"/>
        <w:rPr>
          <w:rFonts w:ascii="微软雅黑" w:eastAsia="微软雅黑" w:hAnsi="微软雅黑"/>
          <w:sz w:val="18"/>
        </w:rPr>
      </w:pPr>
      <w:r>
        <w:rPr>
          <w:rFonts w:ascii="微软雅黑" w:eastAsia="微软雅黑" w:hAnsi="微软雅黑" w:hint="eastAsia"/>
          <w:sz w:val="18"/>
        </w:rPr>
        <w:t>△</w:t>
      </w:r>
      <w:r>
        <w:rPr>
          <w:rFonts w:ascii="微软雅黑" w:eastAsia="微软雅黑" w:hAnsi="微软雅黑" w:hint="eastAsia"/>
          <w:sz w:val="18"/>
        </w:rPr>
        <w:t xml:space="preserve"> LED tube test and installation</w:t>
      </w:r>
    </w:p>
    <w:p w14:paraId="3C68EBA9"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3F43C6AC" wp14:editId="26299D50">
            <wp:extent cx="3625850" cy="2037715"/>
            <wp:effectExtent l="0" t="0" r="0" b="635"/>
            <wp:docPr id="49" name="图片 49" descr="C:\Users\Administrator\Desktop\书房\49 门窗安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Administrator\Desktop\书房\49 门窗安装.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3634188" cy="2042645"/>
                    </a:xfrm>
                    <a:prstGeom prst="rect">
                      <a:avLst/>
                    </a:prstGeom>
                    <a:noFill/>
                    <a:ln>
                      <a:noFill/>
                    </a:ln>
                  </pic:spPr>
                </pic:pic>
              </a:graphicData>
            </a:graphic>
          </wp:inline>
        </w:drawing>
      </w:r>
    </w:p>
    <w:p w14:paraId="589EECB4" w14:textId="77777777" w:rsidR="00281461" w:rsidRDefault="00A136AA">
      <w:pPr>
        <w:jc w:val="center"/>
        <w:rPr>
          <w:rFonts w:ascii="微软雅黑" w:eastAsia="微软雅黑" w:hAnsi="微软雅黑"/>
          <w:sz w:val="18"/>
        </w:rPr>
      </w:pPr>
      <w:r>
        <w:rPr>
          <w:rFonts w:ascii="微软雅黑" w:eastAsia="微软雅黑" w:hAnsi="微软雅黑" w:hint="eastAsia"/>
          <w:sz w:val="18"/>
        </w:rPr>
        <w:lastRenderedPageBreak/>
        <w:t>△</w:t>
      </w:r>
      <w:r>
        <w:rPr>
          <w:rFonts w:ascii="微软雅黑" w:eastAsia="微软雅黑" w:hAnsi="微软雅黑" w:hint="eastAsia"/>
          <w:sz w:val="18"/>
        </w:rPr>
        <w:t xml:space="preserve"> Installation of doors and windows</w:t>
      </w:r>
    </w:p>
    <w:p w14:paraId="63EBA615"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2584BDF6" wp14:editId="70784D2C">
            <wp:extent cx="3599815" cy="2366645"/>
            <wp:effectExtent l="0" t="0" r="635" b="0"/>
            <wp:docPr id="50" name="图片 50" descr="C:\Users\Administrator\Desktop\书房\50 室内施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Users\Administrator\Desktop\书房\50 室内施工.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3600000" cy="2366963"/>
                    </a:xfrm>
                    <a:prstGeom prst="rect">
                      <a:avLst/>
                    </a:prstGeom>
                    <a:noFill/>
                    <a:ln>
                      <a:noFill/>
                    </a:ln>
                  </pic:spPr>
                </pic:pic>
              </a:graphicData>
            </a:graphic>
          </wp:inline>
        </w:drawing>
      </w:r>
    </w:p>
    <w:p w14:paraId="186FB9DA" w14:textId="77777777" w:rsidR="00281461" w:rsidRDefault="00A136AA">
      <w:pPr>
        <w:jc w:val="center"/>
        <w:rPr>
          <w:rFonts w:ascii="微软雅黑" w:eastAsia="微软雅黑" w:hAnsi="微软雅黑"/>
          <w:sz w:val="18"/>
        </w:rPr>
      </w:pPr>
      <w:r>
        <w:rPr>
          <w:rFonts w:ascii="微软雅黑" w:eastAsia="微软雅黑" w:hAnsi="微软雅黑" w:hint="eastAsia"/>
          <w:sz w:val="18"/>
        </w:rPr>
        <w:t>△</w:t>
      </w:r>
      <w:r>
        <w:rPr>
          <w:rFonts w:ascii="微软雅黑" w:eastAsia="微软雅黑" w:hAnsi="微软雅黑" w:hint="eastAsia"/>
          <w:sz w:val="18"/>
        </w:rPr>
        <w:t xml:space="preserve"> </w:t>
      </w:r>
      <w:r>
        <w:rPr>
          <w:rFonts w:ascii="微软雅黑" w:eastAsia="微软雅黑" w:hAnsi="微软雅黑"/>
          <w:sz w:val="18"/>
        </w:rPr>
        <w:t>Interior</w:t>
      </w:r>
      <w:r>
        <w:rPr>
          <w:rFonts w:ascii="微软雅黑" w:eastAsia="微软雅黑" w:hAnsi="微软雅黑" w:hint="eastAsia"/>
          <w:sz w:val="18"/>
        </w:rPr>
        <w:t xml:space="preserve"> construction</w:t>
      </w:r>
    </w:p>
    <w:p w14:paraId="1139AD99" w14:textId="77777777" w:rsidR="00281461" w:rsidRDefault="00281461">
      <w:pPr>
        <w:jc w:val="left"/>
        <w:rPr>
          <w:rFonts w:ascii="微软雅黑" w:eastAsia="微软雅黑" w:hAnsi="微软雅黑"/>
          <w:sz w:val="18"/>
        </w:rPr>
      </w:pPr>
    </w:p>
    <w:p w14:paraId="728E9916" w14:textId="0C339AAB" w:rsidR="00281461" w:rsidRDefault="00CB641B">
      <w:pPr>
        <w:jc w:val="center"/>
        <w:rPr>
          <w:rFonts w:ascii="微软雅黑" w:eastAsia="微软雅黑" w:hAnsi="微软雅黑"/>
          <w:b/>
        </w:rPr>
      </w:pPr>
      <w:r>
        <w:rPr>
          <w:rFonts w:ascii="微软雅黑" w:eastAsia="微软雅黑" w:hAnsi="微软雅黑" w:hint="eastAsia"/>
          <w:b/>
        </w:rPr>
        <w:t>05</w:t>
      </w:r>
      <w:r>
        <w:rPr>
          <w:rFonts w:ascii="微软雅黑" w:eastAsia="微软雅黑" w:hAnsi="微软雅黑"/>
          <w:b/>
        </w:rPr>
        <w:t xml:space="preserve"> </w:t>
      </w:r>
      <w:r w:rsidR="00A136AA">
        <w:rPr>
          <w:rFonts w:ascii="微软雅黑" w:eastAsia="微软雅黑" w:hAnsi="微软雅黑"/>
          <w:b/>
        </w:rPr>
        <w:t>Remarks</w:t>
      </w:r>
    </w:p>
    <w:p w14:paraId="3DE235DF" w14:textId="77777777" w:rsidR="00CB641B" w:rsidRDefault="00CB641B">
      <w:pPr>
        <w:rPr>
          <w:rFonts w:ascii="微软雅黑" w:eastAsia="微软雅黑" w:hAnsi="微软雅黑"/>
          <w:sz w:val="18"/>
        </w:rPr>
      </w:pPr>
    </w:p>
    <w:p w14:paraId="3668A394" w14:textId="32C154E2" w:rsidR="00281461" w:rsidRDefault="00A136AA">
      <w:pPr>
        <w:rPr>
          <w:rFonts w:ascii="微软雅黑" w:eastAsia="微软雅黑" w:hAnsi="微软雅黑"/>
          <w:sz w:val="18"/>
        </w:rPr>
      </w:pPr>
      <w:r>
        <w:rPr>
          <w:rFonts w:ascii="微软雅黑" w:eastAsia="微软雅黑" w:hAnsi="微软雅黑"/>
          <w:sz w:val="18"/>
        </w:rPr>
        <w:t>When morning light slightly illuminates, the transparent glass body is hidden in the forest; when night falls, the “cloud” floats on the mountain</w:t>
      </w:r>
      <w:r>
        <w:rPr>
          <w:rFonts w:ascii="微软雅黑" w:eastAsia="微软雅黑" w:hAnsi="微软雅黑"/>
          <w:sz w:val="18"/>
        </w:rPr>
        <w:t xml:space="preserve"> with a faint light; visitors inside are totally immersed in a relaxed space atmosphere to read and meditate. The architectural space created by the environment exists in the natural landscape of dynamic evolution, and we ascribe it to nature in the simple</w:t>
      </w:r>
      <w:r>
        <w:rPr>
          <w:rFonts w:ascii="微软雅黑" w:eastAsia="微软雅黑" w:hAnsi="微软雅黑"/>
          <w:sz w:val="18"/>
        </w:rPr>
        <w:t>st and the most direct way, so as to live with nature in harmony.</w:t>
      </w:r>
    </w:p>
    <w:p w14:paraId="67583D8E" w14:textId="77777777" w:rsidR="00281461" w:rsidRDefault="00281461">
      <w:pPr>
        <w:jc w:val="center"/>
        <w:rPr>
          <w:rFonts w:ascii="微软雅黑" w:eastAsia="微软雅黑" w:hAnsi="微软雅黑"/>
          <w:sz w:val="18"/>
        </w:rPr>
      </w:pPr>
    </w:p>
    <w:p w14:paraId="3F3E53CB"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523583C6" wp14:editId="6A0D2742">
            <wp:extent cx="3599815" cy="2400935"/>
            <wp:effectExtent l="0" t="0" r="635" b="0"/>
            <wp:docPr id="53" name="图片 53" descr="C:\Users\Administrator\Desktop\书房\52 ©金啸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Users\Administrator\Desktop\书房\52 ©金啸文.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3600000" cy="2400960"/>
                    </a:xfrm>
                    <a:prstGeom prst="rect">
                      <a:avLst/>
                    </a:prstGeom>
                    <a:noFill/>
                    <a:ln>
                      <a:noFill/>
                    </a:ln>
                  </pic:spPr>
                </pic:pic>
              </a:graphicData>
            </a:graphic>
          </wp:inline>
        </w:drawing>
      </w:r>
    </w:p>
    <w:p w14:paraId="5521591A" w14:textId="77777777" w:rsidR="00281461" w:rsidRDefault="00A136AA">
      <w:pPr>
        <w:jc w:val="center"/>
        <w:rPr>
          <w:rFonts w:ascii="微软雅黑" w:eastAsia="微软雅黑" w:hAnsi="微软雅黑"/>
          <w:sz w:val="18"/>
        </w:rPr>
      </w:pPr>
      <w:r>
        <w:rPr>
          <w:noProof/>
        </w:rPr>
        <w:lastRenderedPageBreak/>
        <w:drawing>
          <wp:inline distT="0" distB="0" distL="0" distR="0" wp14:anchorId="15A7F123" wp14:editId="66DA7D3E">
            <wp:extent cx="3599815" cy="3143250"/>
            <wp:effectExtent l="0" t="0" r="635"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55"/>
                    <a:stretch>
                      <a:fillRect/>
                    </a:stretch>
                  </pic:blipFill>
                  <pic:spPr>
                    <a:xfrm>
                      <a:off x="0" y="0"/>
                      <a:ext cx="3600000" cy="3143750"/>
                    </a:xfrm>
                    <a:prstGeom prst="rect">
                      <a:avLst/>
                    </a:prstGeom>
                  </pic:spPr>
                </pic:pic>
              </a:graphicData>
            </a:graphic>
          </wp:inline>
        </w:drawing>
      </w:r>
    </w:p>
    <w:p w14:paraId="4CA40113" w14:textId="77777777" w:rsidR="00281461" w:rsidRDefault="00A136AA">
      <w:pPr>
        <w:jc w:val="center"/>
        <w:rPr>
          <w:rFonts w:ascii="微软雅黑" w:eastAsia="微软雅黑" w:hAnsi="微软雅黑"/>
          <w:sz w:val="18"/>
        </w:rPr>
      </w:pPr>
      <w:r>
        <w:rPr>
          <w:rFonts w:ascii="微软雅黑" w:eastAsia="微软雅黑" w:hAnsi="微软雅黑" w:hint="eastAsia"/>
          <w:sz w:val="18"/>
        </w:rPr>
        <w:t>△</w:t>
      </w:r>
      <w:r>
        <w:rPr>
          <w:rFonts w:ascii="微软雅黑" w:eastAsia="微软雅黑" w:hAnsi="微软雅黑" w:hint="eastAsia"/>
          <w:sz w:val="18"/>
        </w:rPr>
        <w:t xml:space="preserve"> Site Plan</w:t>
      </w:r>
    </w:p>
    <w:p w14:paraId="4ACA15E3"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67038FD5" wp14:editId="0EB1D631">
            <wp:extent cx="3609340" cy="2551430"/>
            <wp:effectExtent l="0" t="0" r="0" b="1270"/>
            <wp:docPr id="29" name="图片 29" descr="Z:\01line+ Projects\06公共空间营造\06泰安九女峰书房\08-对外发文\悬浮的云朵：泰山九女峰书房_gad · line+ studio\00-images\51 平面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Z:\01line+ Projects\06公共空间营造\06泰安九女峰书房\08-对外发文\悬浮的云朵：泰山九女峰书房_gad · line+ studio\00-images\51 平面图.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3615256" cy="2555507"/>
                    </a:xfrm>
                    <a:prstGeom prst="rect">
                      <a:avLst/>
                    </a:prstGeom>
                    <a:noFill/>
                    <a:ln>
                      <a:noFill/>
                    </a:ln>
                  </pic:spPr>
                </pic:pic>
              </a:graphicData>
            </a:graphic>
          </wp:inline>
        </w:drawing>
      </w:r>
    </w:p>
    <w:p w14:paraId="036A1A18" w14:textId="77777777" w:rsidR="00281461" w:rsidRDefault="00A136AA">
      <w:pPr>
        <w:jc w:val="center"/>
        <w:rPr>
          <w:rFonts w:ascii="微软雅黑" w:eastAsia="微软雅黑" w:hAnsi="微软雅黑"/>
          <w:sz w:val="18"/>
        </w:rPr>
      </w:pPr>
      <w:r>
        <w:rPr>
          <w:rFonts w:ascii="微软雅黑" w:eastAsia="微软雅黑" w:hAnsi="微软雅黑" w:hint="eastAsia"/>
          <w:sz w:val="18"/>
        </w:rPr>
        <w:t>△</w:t>
      </w:r>
      <w:r>
        <w:rPr>
          <w:rFonts w:ascii="微软雅黑" w:eastAsia="微软雅黑" w:hAnsi="微软雅黑" w:hint="eastAsia"/>
          <w:sz w:val="18"/>
        </w:rPr>
        <w:t xml:space="preserve"> Plan</w:t>
      </w:r>
    </w:p>
    <w:p w14:paraId="1877AAF1" w14:textId="77777777" w:rsidR="00281461" w:rsidRDefault="00A136AA">
      <w:pPr>
        <w:jc w:val="center"/>
        <w:rPr>
          <w:rFonts w:ascii="微软雅黑" w:eastAsia="微软雅黑" w:hAnsi="微软雅黑"/>
          <w:sz w:val="18"/>
        </w:rPr>
      </w:pPr>
      <w:r>
        <w:rPr>
          <w:rFonts w:ascii="微软雅黑" w:eastAsia="微软雅黑" w:hAnsi="微软雅黑"/>
          <w:noProof/>
          <w:sz w:val="18"/>
        </w:rPr>
        <w:drawing>
          <wp:inline distT="0" distB="0" distL="0" distR="0" wp14:anchorId="5772DA49" wp14:editId="6C2CFD1B">
            <wp:extent cx="3599815" cy="2400300"/>
            <wp:effectExtent l="0" t="0" r="635" b="0"/>
            <wp:docPr id="32" name="图片 32" descr="Z:\01line+ Projects\06公共空间营造\06泰安九女峰书房\08-对外发文\悬浮的云朵：泰山九女峰书房_gad · line+ studio\00-images\52 模型图.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Z:\01line+ Projects\06公共空间营造\06泰安九女峰书房\08-对外发文\悬浮的云朵：泰山九女峰书房_gad · line+ studio\00-images\52 模型图.gif"/>
                    <pic:cNvPicPr>
                      <a:picLocks noChangeAspect="1" noChangeArrowheads="1" noCrop="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3600000" cy="2400533"/>
                    </a:xfrm>
                    <a:prstGeom prst="rect">
                      <a:avLst/>
                    </a:prstGeom>
                    <a:noFill/>
                    <a:ln>
                      <a:noFill/>
                    </a:ln>
                  </pic:spPr>
                </pic:pic>
              </a:graphicData>
            </a:graphic>
          </wp:inline>
        </w:drawing>
      </w:r>
    </w:p>
    <w:p w14:paraId="1FE17E3C" w14:textId="77777777" w:rsidR="00281461" w:rsidRDefault="00A136AA">
      <w:pPr>
        <w:jc w:val="center"/>
        <w:rPr>
          <w:rFonts w:ascii="微软雅黑" w:eastAsia="微软雅黑" w:hAnsi="微软雅黑"/>
          <w:sz w:val="18"/>
        </w:rPr>
      </w:pPr>
      <w:r>
        <w:rPr>
          <w:rFonts w:ascii="微软雅黑" w:eastAsia="微软雅黑" w:hAnsi="微软雅黑" w:hint="eastAsia"/>
          <w:sz w:val="18"/>
        </w:rPr>
        <w:lastRenderedPageBreak/>
        <w:t>△</w:t>
      </w:r>
      <w:r>
        <w:rPr>
          <w:rFonts w:ascii="微软雅黑" w:eastAsia="微软雅黑" w:hAnsi="微软雅黑" w:hint="eastAsia"/>
          <w:sz w:val="18"/>
        </w:rPr>
        <w:t xml:space="preserve"> Model</w:t>
      </w:r>
    </w:p>
    <w:p w14:paraId="28B47E78" w14:textId="77777777" w:rsidR="00281461" w:rsidRDefault="00281461">
      <w:pPr>
        <w:jc w:val="left"/>
        <w:rPr>
          <w:rFonts w:ascii="微软雅黑" w:eastAsia="微软雅黑" w:hAnsi="微软雅黑"/>
          <w:sz w:val="18"/>
        </w:rPr>
      </w:pPr>
    </w:p>
    <w:p w14:paraId="2F647DB0" w14:textId="77777777" w:rsidR="00281461" w:rsidRDefault="00281461">
      <w:pPr>
        <w:jc w:val="left"/>
        <w:rPr>
          <w:rFonts w:ascii="微软雅黑" w:eastAsia="微软雅黑" w:hAnsi="微软雅黑"/>
          <w:sz w:val="18"/>
        </w:rPr>
      </w:pPr>
    </w:p>
    <w:p w14:paraId="72DE4F7C" w14:textId="77777777" w:rsidR="00281461" w:rsidRDefault="00281461">
      <w:pPr>
        <w:jc w:val="left"/>
        <w:rPr>
          <w:rFonts w:ascii="微软雅黑" w:eastAsia="微软雅黑" w:hAnsi="微软雅黑"/>
          <w:sz w:val="18"/>
        </w:rPr>
      </w:pPr>
    </w:p>
    <w:p w14:paraId="559C3DFC" w14:textId="77777777" w:rsidR="00281461" w:rsidRDefault="00A136AA">
      <w:pPr>
        <w:jc w:val="left"/>
        <w:rPr>
          <w:rFonts w:ascii="微软雅黑" w:eastAsia="微软雅黑" w:hAnsi="微软雅黑"/>
          <w:sz w:val="18"/>
        </w:rPr>
      </w:pPr>
      <w:r>
        <w:rPr>
          <w:rFonts w:ascii="微软雅黑" w:eastAsia="微软雅黑" w:hAnsi="微软雅黑"/>
          <w:b/>
          <w:sz w:val="18"/>
        </w:rPr>
        <w:t>Project Name:</w:t>
      </w:r>
      <w:r>
        <w:rPr>
          <w:rFonts w:ascii="微软雅黑" w:eastAsia="微软雅黑" w:hAnsi="微软雅黑"/>
          <w:sz w:val="18"/>
        </w:rPr>
        <w:t xml:space="preserve"> </w:t>
      </w:r>
      <w:r>
        <w:rPr>
          <w:rFonts w:ascii="微软雅黑" w:eastAsia="微软雅黑" w:hAnsi="微软雅黑" w:hint="eastAsia"/>
          <w:sz w:val="18"/>
        </w:rPr>
        <w:t>Jiunvfeng Study</w:t>
      </w:r>
      <w:r>
        <w:rPr>
          <w:rFonts w:ascii="微软雅黑" w:eastAsia="微软雅黑" w:hAnsi="微软雅黑"/>
          <w:sz w:val="18"/>
        </w:rPr>
        <w:t xml:space="preserve"> on Mount Tai</w:t>
      </w:r>
    </w:p>
    <w:p w14:paraId="6602C2CA" w14:textId="77777777" w:rsidR="00281461" w:rsidRDefault="00A136AA">
      <w:pPr>
        <w:jc w:val="left"/>
        <w:rPr>
          <w:rFonts w:ascii="微软雅黑" w:eastAsia="微软雅黑" w:hAnsi="微软雅黑"/>
          <w:sz w:val="18"/>
        </w:rPr>
      </w:pPr>
      <w:r>
        <w:rPr>
          <w:rFonts w:ascii="微软雅黑" w:eastAsia="微软雅黑" w:hAnsi="微软雅黑"/>
          <w:b/>
          <w:sz w:val="18"/>
        </w:rPr>
        <w:t xml:space="preserve">Project Location: </w:t>
      </w:r>
      <w:r>
        <w:rPr>
          <w:rFonts w:ascii="微软雅黑" w:eastAsia="微软雅黑" w:hAnsi="微软雅黑"/>
          <w:sz w:val="18"/>
        </w:rPr>
        <w:t xml:space="preserve">Dongximen Village, Daiyue </w:t>
      </w:r>
      <w:r>
        <w:rPr>
          <w:rFonts w:ascii="微软雅黑" w:eastAsia="微软雅黑" w:hAnsi="微软雅黑"/>
          <w:sz w:val="18"/>
        </w:rPr>
        <w:t>District, Tai’an</w:t>
      </w:r>
      <w:r>
        <w:rPr>
          <w:rFonts w:ascii="微软雅黑" w:eastAsia="微软雅黑" w:hAnsi="微软雅黑" w:hint="eastAsia"/>
          <w:sz w:val="18"/>
        </w:rPr>
        <w:t xml:space="preserve">, </w:t>
      </w:r>
      <w:r>
        <w:rPr>
          <w:rFonts w:ascii="微软雅黑" w:eastAsia="微软雅黑" w:hAnsi="微软雅黑"/>
          <w:sz w:val="18"/>
        </w:rPr>
        <w:t>Shandong</w:t>
      </w:r>
    </w:p>
    <w:p w14:paraId="12F79BD9" w14:textId="77777777" w:rsidR="00281461" w:rsidRDefault="00A136AA">
      <w:pPr>
        <w:jc w:val="left"/>
        <w:rPr>
          <w:rFonts w:ascii="微软雅黑" w:eastAsia="微软雅黑" w:hAnsi="微软雅黑"/>
          <w:sz w:val="18"/>
        </w:rPr>
      </w:pPr>
      <w:r>
        <w:rPr>
          <w:rFonts w:ascii="微软雅黑" w:eastAsia="微软雅黑" w:hAnsi="微软雅黑"/>
          <w:b/>
          <w:sz w:val="18"/>
        </w:rPr>
        <w:t xml:space="preserve">Design Company: </w:t>
      </w:r>
      <w:r>
        <w:rPr>
          <w:rFonts w:ascii="微软雅黑" w:eastAsia="微软雅黑" w:hAnsi="微软雅黑"/>
          <w:sz w:val="18"/>
        </w:rPr>
        <w:t xml:space="preserve">gad · line + studio (architecture, interior, landscape) </w:t>
      </w:r>
    </w:p>
    <w:p w14:paraId="40228CDA" w14:textId="77777777" w:rsidR="00281461" w:rsidRDefault="00A136AA">
      <w:pPr>
        <w:jc w:val="left"/>
        <w:rPr>
          <w:rFonts w:ascii="微软雅黑" w:eastAsia="微软雅黑" w:hAnsi="微软雅黑"/>
          <w:sz w:val="18"/>
        </w:rPr>
      </w:pPr>
      <w:r>
        <w:rPr>
          <w:rFonts w:ascii="微软雅黑" w:eastAsia="微软雅黑" w:hAnsi="微软雅黑" w:hint="eastAsia"/>
          <w:b/>
          <w:sz w:val="18"/>
        </w:rPr>
        <w:t xml:space="preserve">Chief Architect/Project </w:t>
      </w:r>
      <w:r>
        <w:rPr>
          <w:rFonts w:ascii="微软雅黑" w:eastAsia="微软雅黑" w:hAnsi="微软雅黑" w:hint="eastAsia"/>
          <w:b/>
          <w:sz w:val="18"/>
        </w:rPr>
        <w:t>Principa</w:t>
      </w:r>
      <w:r>
        <w:rPr>
          <w:rFonts w:ascii="微软雅黑" w:eastAsia="微软雅黑" w:hAnsi="微软雅黑" w:hint="eastAsia"/>
          <w:b/>
          <w:sz w:val="18"/>
        </w:rPr>
        <w:t>l</w:t>
      </w:r>
      <w:r>
        <w:rPr>
          <w:rFonts w:ascii="微软雅黑" w:eastAsia="微软雅黑" w:hAnsi="微软雅黑" w:hint="eastAsia"/>
          <w:b/>
          <w:sz w:val="18"/>
        </w:rPr>
        <w:t xml:space="preserve">: </w:t>
      </w:r>
      <w:r>
        <w:rPr>
          <w:rFonts w:ascii="微软雅黑" w:eastAsia="微软雅黑" w:hAnsi="微软雅黑" w:hint="eastAsia"/>
          <w:sz w:val="18"/>
        </w:rPr>
        <w:t>Men</w:t>
      </w:r>
      <w:r>
        <w:rPr>
          <w:rFonts w:ascii="微软雅黑" w:eastAsia="微软雅黑" w:hAnsi="微软雅黑" w:hint="eastAsia"/>
          <w:sz w:val="18"/>
        </w:rPr>
        <w:t>ɡ</w:t>
      </w:r>
      <w:r>
        <w:rPr>
          <w:rFonts w:ascii="微软雅黑" w:eastAsia="微软雅黑" w:hAnsi="微软雅黑" w:hint="eastAsia"/>
          <w:sz w:val="18"/>
        </w:rPr>
        <w:t xml:space="preserve"> Fanhao </w:t>
      </w:r>
    </w:p>
    <w:p w14:paraId="088269CE" w14:textId="77777777" w:rsidR="00281461" w:rsidRDefault="00A136AA">
      <w:pPr>
        <w:jc w:val="left"/>
        <w:rPr>
          <w:rFonts w:ascii="微软雅黑" w:eastAsia="微软雅黑" w:hAnsi="微软雅黑"/>
          <w:b/>
          <w:sz w:val="18"/>
        </w:rPr>
      </w:pPr>
      <w:r>
        <w:rPr>
          <w:rFonts w:ascii="微软雅黑" w:eastAsia="微软雅黑" w:hAnsi="微软雅黑"/>
          <w:b/>
          <w:sz w:val="18"/>
        </w:rPr>
        <w:t>Design Team</w:t>
      </w:r>
    </w:p>
    <w:p w14:paraId="0E21B8D0" w14:textId="77777777" w:rsidR="00281461" w:rsidRDefault="00A136AA">
      <w:pPr>
        <w:jc w:val="left"/>
        <w:rPr>
          <w:rFonts w:ascii="微软雅黑" w:eastAsia="微软雅黑" w:hAnsi="微软雅黑"/>
          <w:sz w:val="18"/>
        </w:rPr>
      </w:pPr>
      <w:r>
        <w:rPr>
          <w:rFonts w:ascii="微软雅黑" w:eastAsia="微软雅黑" w:hAnsi="微软雅黑"/>
          <w:sz w:val="18"/>
        </w:rPr>
        <w:t>Architecture: Zhu Min, Zhang Erjia</w:t>
      </w:r>
      <w:r>
        <w:rPr>
          <w:rFonts w:ascii="微软雅黑" w:eastAsia="微软雅黑" w:hAnsi="微软雅黑" w:hint="eastAsia"/>
          <w:sz w:val="18"/>
        </w:rPr>
        <w:t xml:space="preserve">, </w:t>
      </w:r>
      <w:r>
        <w:rPr>
          <w:rFonts w:ascii="微软雅黑" w:eastAsia="微软雅黑" w:hAnsi="微软雅黑"/>
          <w:sz w:val="18"/>
        </w:rPr>
        <w:t xml:space="preserve">Xu Hao </w:t>
      </w:r>
    </w:p>
    <w:p w14:paraId="3EBBC726" w14:textId="77777777" w:rsidR="00281461" w:rsidRDefault="00A136AA">
      <w:pPr>
        <w:jc w:val="left"/>
        <w:rPr>
          <w:rFonts w:ascii="微软雅黑" w:eastAsia="微软雅黑" w:hAnsi="微软雅黑"/>
          <w:sz w:val="18"/>
        </w:rPr>
      </w:pPr>
      <w:r>
        <w:rPr>
          <w:rFonts w:ascii="微软雅黑" w:eastAsia="微软雅黑" w:hAnsi="微软雅黑"/>
          <w:sz w:val="18"/>
        </w:rPr>
        <w:t xml:space="preserve">Interior: Jin Xin, Hu Jinwei, Zhou Xinyi </w:t>
      </w:r>
    </w:p>
    <w:p w14:paraId="44D3D080" w14:textId="77777777" w:rsidR="00281461" w:rsidRDefault="00A136AA">
      <w:pPr>
        <w:jc w:val="left"/>
        <w:rPr>
          <w:rFonts w:ascii="微软雅黑" w:eastAsia="微软雅黑" w:hAnsi="微软雅黑"/>
          <w:sz w:val="18"/>
        </w:rPr>
      </w:pPr>
      <w:r>
        <w:rPr>
          <w:rFonts w:ascii="微软雅黑" w:eastAsia="微软雅黑" w:hAnsi="微软雅黑"/>
          <w:sz w:val="18"/>
        </w:rPr>
        <w:t>Landscape:</w:t>
      </w:r>
      <w:r>
        <w:rPr>
          <w:rFonts w:ascii="微软雅黑" w:eastAsia="微软雅黑" w:hAnsi="微软雅黑"/>
          <w:sz w:val="18"/>
        </w:rPr>
        <w:t xml:space="preserve"> Li Shangyang, Jin Jianbo</w:t>
      </w:r>
      <w:r>
        <w:rPr>
          <w:rFonts w:ascii="微软雅黑" w:eastAsia="微软雅黑" w:hAnsi="微软雅黑" w:hint="eastAsia"/>
          <w:sz w:val="18"/>
        </w:rPr>
        <w:t xml:space="preserve">, </w:t>
      </w:r>
      <w:r>
        <w:rPr>
          <w:rFonts w:ascii="微软雅黑" w:eastAsia="微软雅黑" w:hAnsi="微软雅黑"/>
          <w:sz w:val="18"/>
        </w:rPr>
        <w:t xml:space="preserve">Chi Xiaomei </w:t>
      </w:r>
    </w:p>
    <w:p w14:paraId="0CF29439" w14:textId="77777777" w:rsidR="00281461" w:rsidRDefault="00A136AA">
      <w:pPr>
        <w:jc w:val="left"/>
        <w:rPr>
          <w:rFonts w:ascii="微软雅黑" w:eastAsia="微软雅黑" w:hAnsi="微软雅黑"/>
          <w:sz w:val="18"/>
        </w:rPr>
      </w:pPr>
      <w:r>
        <w:rPr>
          <w:rFonts w:ascii="微软雅黑" w:eastAsia="微软雅黑" w:hAnsi="微软雅黑"/>
          <w:b/>
          <w:sz w:val="18"/>
        </w:rPr>
        <w:t>Floor Area:</w:t>
      </w:r>
      <w:r>
        <w:rPr>
          <w:rFonts w:ascii="微软雅黑" w:eastAsia="微软雅黑" w:hAnsi="微软雅黑"/>
          <w:sz w:val="18"/>
        </w:rPr>
        <w:t xml:space="preserve"> 287.3 m</w:t>
      </w:r>
      <w:r>
        <w:rPr>
          <w:rFonts w:ascii="微软雅黑" w:eastAsia="微软雅黑" w:hAnsi="微软雅黑"/>
          <w:sz w:val="18"/>
          <w:vertAlign w:val="superscript"/>
        </w:rPr>
        <w:t>2</w:t>
      </w:r>
      <w:r>
        <w:rPr>
          <w:rFonts w:ascii="微软雅黑" w:eastAsia="微软雅黑" w:hAnsi="微软雅黑"/>
          <w:sz w:val="18"/>
        </w:rPr>
        <w:t xml:space="preserve"> </w:t>
      </w:r>
    </w:p>
    <w:p w14:paraId="512CFA64" w14:textId="77777777" w:rsidR="00281461" w:rsidRDefault="00A136AA">
      <w:pPr>
        <w:jc w:val="left"/>
        <w:rPr>
          <w:rFonts w:ascii="微软雅黑" w:eastAsia="微软雅黑" w:hAnsi="微软雅黑"/>
          <w:sz w:val="18"/>
        </w:rPr>
      </w:pPr>
      <w:r>
        <w:rPr>
          <w:rFonts w:ascii="微软雅黑" w:eastAsia="微软雅黑" w:hAnsi="微软雅黑" w:hint="eastAsia"/>
          <w:b/>
          <w:sz w:val="18"/>
        </w:rPr>
        <w:t xml:space="preserve">Design Period: </w:t>
      </w:r>
      <w:r>
        <w:rPr>
          <w:rFonts w:ascii="微软雅黑" w:eastAsia="微软雅黑" w:hAnsi="微软雅黑" w:hint="eastAsia"/>
          <w:sz w:val="18"/>
        </w:rPr>
        <w:t>2019.04-2019.06</w:t>
      </w:r>
    </w:p>
    <w:p w14:paraId="458EA432" w14:textId="77777777" w:rsidR="00281461" w:rsidRDefault="00A136AA">
      <w:pPr>
        <w:jc w:val="left"/>
        <w:rPr>
          <w:rFonts w:ascii="微软雅黑" w:eastAsia="微软雅黑" w:hAnsi="微软雅黑"/>
          <w:sz w:val="18"/>
        </w:rPr>
      </w:pPr>
      <w:r>
        <w:rPr>
          <w:rFonts w:ascii="微软雅黑" w:eastAsia="微软雅黑" w:hAnsi="微软雅黑" w:hint="eastAsia"/>
          <w:b/>
          <w:sz w:val="18"/>
        </w:rPr>
        <w:t xml:space="preserve">Construction Period: </w:t>
      </w:r>
      <w:r>
        <w:rPr>
          <w:rFonts w:ascii="微软雅黑" w:eastAsia="微软雅黑" w:hAnsi="微软雅黑" w:hint="eastAsia"/>
          <w:sz w:val="18"/>
        </w:rPr>
        <w:t>2019.05-2019.09</w:t>
      </w:r>
    </w:p>
    <w:p w14:paraId="0C3DF227" w14:textId="77777777" w:rsidR="00281461" w:rsidRDefault="00A136AA">
      <w:pPr>
        <w:jc w:val="left"/>
        <w:rPr>
          <w:rFonts w:ascii="微软雅黑" w:eastAsia="微软雅黑" w:hAnsi="微软雅黑"/>
          <w:sz w:val="18"/>
        </w:rPr>
      </w:pPr>
      <w:r>
        <w:rPr>
          <w:rFonts w:ascii="微软雅黑" w:eastAsia="微软雅黑" w:hAnsi="微软雅黑" w:hint="eastAsia"/>
          <w:b/>
          <w:sz w:val="18"/>
        </w:rPr>
        <w:t>Client</w:t>
      </w:r>
      <w:r>
        <w:rPr>
          <w:rFonts w:ascii="微软雅黑" w:eastAsia="微软雅黑" w:hAnsi="微软雅黑"/>
          <w:b/>
          <w:sz w:val="18"/>
        </w:rPr>
        <w:t xml:space="preserve">: </w:t>
      </w:r>
      <w:r>
        <w:rPr>
          <w:rFonts w:ascii="微软雅黑" w:eastAsia="微软雅黑" w:hAnsi="微软雅黑"/>
          <w:sz w:val="18"/>
        </w:rPr>
        <w:t xml:space="preserve">Lushang Pusu (Tai’an) Cultural Tourism Development Co., Ltd. </w:t>
      </w:r>
    </w:p>
    <w:p w14:paraId="3F7F696E" w14:textId="77777777" w:rsidR="00281461" w:rsidRDefault="00A136AA">
      <w:pPr>
        <w:jc w:val="left"/>
        <w:rPr>
          <w:rFonts w:ascii="微软雅黑" w:eastAsia="微软雅黑" w:hAnsi="微软雅黑"/>
          <w:sz w:val="18"/>
        </w:rPr>
      </w:pPr>
      <w:r>
        <w:rPr>
          <w:rFonts w:ascii="微软雅黑" w:eastAsia="微软雅黑" w:hAnsi="微软雅黑"/>
          <w:b/>
          <w:sz w:val="18"/>
        </w:rPr>
        <w:t xml:space="preserve">Structure Coordination and Construction: </w:t>
      </w:r>
      <w:r>
        <w:rPr>
          <w:rFonts w:ascii="微软雅黑" w:eastAsia="微软雅黑" w:hAnsi="微软雅黑"/>
          <w:sz w:val="18"/>
        </w:rPr>
        <w:t xml:space="preserve">Hangzhou Zhongpu Building Technology Co., Ltd. </w:t>
      </w:r>
    </w:p>
    <w:p w14:paraId="15FC81B2" w14:textId="77777777" w:rsidR="00281461" w:rsidRDefault="00A136AA">
      <w:pPr>
        <w:jc w:val="left"/>
        <w:rPr>
          <w:rFonts w:ascii="微软雅黑" w:eastAsia="微软雅黑" w:hAnsi="微软雅黑"/>
          <w:sz w:val="18"/>
        </w:rPr>
      </w:pPr>
      <w:r>
        <w:rPr>
          <w:rFonts w:ascii="微软雅黑" w:eastAsia="微软雅黑" w:hAnsi="微软雅黑"/>
          <w:b/>
          <w:sz w:val="18"/>
        </w:rPr>
        <w:t xml:space="preserve">Structure: </w:t>
      </w:r>
      <w:r>
        <w:rPr>
          <w:rFonts w:ascii="微软雅黑" w:eastAsia="微软雅黑" w:hAnsi="微软雅黑"/>
          <w:sz w:val="18"/>
        </w:rPr>
        <w:t xml:space="preserve">Membrane structure roof and steel structure </w:t>
      </w:r>
    </w:p>
    <w:p w14:paraId="13085040" w14:textId="77777777" w:rsidR="00281461" w:rsidRDefault="00A136AA">
      <w:pPr>
        <w:jc w:val="left"/>
        <w:rPr>
          <w:rFonts w:ascii="微软雅黑" w:eastAsia="微软雅黑" w:hAnsi="微软雅黑"/>
          <w:sz w:val="18"/>
        </w:rPr>
      </w:pPr>
      <w:r>
        <w:rPr>
          <w:rFonts w:ascii="微软雅黑" w:eastAsia="微软雅黑" w:hAnsi="微软雅黑"/>
          <w:b/>
          <w:sz w:val="18"/>
        </w:rPr>
        <w:t xml:space="preserve">Materials: </w:t>
      </w:r>
      <w:r>
        <w:rPr>
          <w:rFonts w:ascii="微软雅黑" w:eastAsia="微软雅黑" w:hAnsi="微软雅黑"/>
          <w:sz w:val="18"/>
        </w:rPr>
        <w:t>Membrane, steel, rubble</w:t>
      </w:r>
    </w:p>
    <w:p w14:paraId="40FB5EC6" w14:textId="77777777" w:rsidR="00281461" w:rsidRDefault="00A136AA">
      <w:pPr>
        <w:jc w:val="left"/>
        <w:rPr>
          <w:rFonts w:ascii="微软雅黑" w:eastAsia="微软雅黑" w:hAnsi="微软雅黑"/>
          <w:sz w:val="18"/>
        </w:rPr>
      </w:pPr>
      <w:r>
        <w:rPr>
          <w:rFonts w:ascii="微软雅黑" w:eastAsia="微软雅黑" w:hAnsi="微软雅黑" w:hint="eastAsia"/>
          <w:b/>
          <w:sz w:val="18"/>
        </w:rPr>
        <w:t xml:space="preserve">Photography: </w:t>
      </w:r>
      <w:r>
        <w:rPr>
          <w:rFonts w:ascii="微软雅黑" w:eastAsia="微软雅黑" w:hAnsi="微软雅黑"/>
          <w:sz w:val="18"/>
        </w:rPr>
        <w:t>z</w:t>
      </w:r>
      <w:r>
        <w:rPr>
          <w:rFonts w:ascii="微软雅黑" w:eastAsia="微软雅黑" w:hAnsi="微软雅黑"/>
          <w:sz w:val="18"/>
        </w:rPr>
        <w:t>ystudio</w:t>
      </w:r>
      <w:r>
        <w:rPr>
          <w:rFonts w:ascii="微软雅黑" w:eastAsia="微软雅黑" w:hAnsi="微软雅黑" w:hint="eastAsia"/>
          <w:sz w:val="18"/>
        </w:rPr>
        <w:t>, Jin Xiaowen, Pan Bing</w:t>
      </w:r>
    </w:p>
    <w:sectPr w:rsidR="00281461">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DDC88B" w14:textId="77777777" w:rsidR="00A136AA" w:rsidRDefault="00A136AA" w:rsidP="00CB641B">
      <w:r>
        <w:separator/>
      </w:r>
    </w:p>
  </w:endnote>
  <w:endnote w:type="continuationSeparator" w:id="0">
    <w:p w14:paraId="463A08B0" w14:textId="77777777" w:rsidR="00A136AA" w:rsidRDefault="00A136AA" w:rsidP="00CB64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140001" w:csb1="00000000"/>
  </w:font>
  <w:font w:name="Times New Roman">
    <w:panose1 w:val="02020603050405020304"/>
    <w:charset w:val="00"/>
    <w:family w:val="roman"/>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DC2E73" w14:textId="77777777" w:rsidR="00A136AA" w:rsidRDefault="00A136AA" w:rsidP="00CB641B">
      <w:r>
        <w:separator/>
      </w:r>
    </w:p>
  </w:footnote>
  <w:footnote w:type="continuationSeparator" w:id="0">
    <w:p w14:paraId="0111920C" w14:textId="77777777" w:rsidR="00A136AA" w:rsidRDefault="00A136AA" w:rsidP="00CB641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26E71"/>
    <w:rsid w:val="00020B4D"/>
    <w:rsid w:val="00026313"/>
    <w:rsid w:val="000641A2"/>
    <w:rsid w:val="000A157D"/>
    <w:rsid w:val="001F4E98"/>
    <w:rsid w:val="00281461"/>
    <w:rsid w:val="00292A3C"/>
    <w:rsid w:val="003C2A70"/>
    <w:rsid w:val="004C0954"/>
    <w:rsid w:val="00526E71"/>
    <w:rsid w:val="005816A9"/>
    <w:rsid w:val="00662193"/>
    <w:rsid w:val="006A7B90"/>
    <w:rsid w:val="00741CA2"/>
    <w:rsid w:val="00822C69"/>
    <w:rsid w:val="00886183"/>
    <w:rsid w:val="00896844"/>
    <w:rsid w:val="008A1F95"/>
    <w:rsid w:val="00950BAC"/>
    <w:rsid w:val="00954D32"/>
    <w:rsid w:val="0096076C"/>
    <w:rsid w:val="00A136AA"/>
    <w:rsid w:val="00BE3216"/>
    <w:rsid w:val="00CB641B"/>
    <w:rsid w:val="00D22E25"/>
    <w:rsid w:val="00DB232E"/>
    <w:rsid w:val="00F2628C"/>
    <w:rsid w:val="00F9600D"/>
    <w:rsid w:val="148E00B6"/>
    <w:rsid w:val="27927CDF"/>
    <w:rsid w:val="2E4A00A0"/>
    <w:rsid w:val="3B032D37"/>
    <w:rsid w:val="4FF9290A"/>
    <w:rsid w:val="5CAA3DF7"/>
    <w:rsid w:val="6C0820F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D677B6"/>
  <w15:docId w15:val="{16E16CA1-D009-4870-B06A-2536FE62E4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qFormat/>
    <w:rPr>
      <w:sz w:val="18"/>
      <w:szCs w:val="18"/>
    </w:rPr>
  </w:style>
  <w:style w:type="character" w:customStyle="1" w:styleId="a4">
    <w:name w:val="批注框文本 字符"/>
    <w:basedOn w:val="a0"/>
    <w:link w:val="a3"/>
    <w:uiPriority w:val="99"/>
    <w:semiHidden/>
    <w:rPr>
      <w:sz w:val="18"/>
      <w:szCs w:val="18"/>
    </w:rPr>
  </w:style>
  <w:style w:type="paragraph" w:styleId="a5">
    <w:name w:val="header"/>
    <w:basedOn w:val="a"/>
    <w:link w:val="a6"/>
    <w:uiPriority w:val="99"/>
    <w:unhideWhenUsed/>
    <w:rsid w:val="00CB641B"/>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uiPriority w:val="99"/>
    <w:rsid w:val="00CB641B"/>
    <w:rPr>
      <w:kern w:val="2"/>
      <w:sz w:val="18"/>
      <w:szCs w:val="18"/>
    </w:rPr>
  </w:style>
  <w:style w:type="paragraph" w:styleId="a7">
    <w:name w:val="footer"/>
    <w:basedOn w:val="a"/>
    <w:link w:val="a8"/>
    <w:uiPriority w:val="99"/>
    <w:unhideWhenUsed/>
    <w:rsid w:val="00CB641B"/>
    <w:pPr>
      <w:tabs>
        <w:tab w:val="center" w:pos="4153"/>
        <w:tab w:val="right" w:pos="8306"/>
      </w:tabs>
      <w:snapToGrid w:val="0"/>
      <w:jc w:val="left"/>
    </w:pPr>
    <w:rPr>
      <w:sz w:val="18"/>
      <w:szCs w:val="18"/>
    </w:rPr>
  </w:style>
  <w:style w:type="character" w:customStyle="1" w:styleId="a8">
    <w:name w:val="页脚 字符"/>
    <w:basedOn w:val="a0"/>
    <w:link w:val="a7"/>
    <w:uiPriority w:val="99"/>
    <w:rsid w:val="00CB641B"/>
    <w:rPr>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pn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GIF"/><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GIF"/><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fontTable" Target="fontTable.xml"/><Relationship Id="rId5" Type="http://schemas.openxmlformats.org/officeDocument/2006/relationships/footnotes" Target="footnotes.xml"/><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GIF"/><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22</Pages>
  <Words>1370</Words>
  <Characters>7810</Characters>
  <Application>Microsoft Office Word</Application>
  <DocSecurity>0</DocSecurity>
  <Lines>65</Lines>
  <Paragraphs>18</Paragraphs>
  <ScaleCrop>false</ScaleCrop>
  <Company/>
  <LinksUpToDate>false</LinksUpToDate>
  <CharactersWithSpaces>9162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xyw</dc:creator>
  <cp:lastModifiedBy>Xi Yanwen</cp:lastModifiedBy>
  <cp:revision>20</cp:revision>
  <dcterms:created xsi:type="dcterms:W3CDTF">2019-12-05T03:11:00Z</dcterms:created>
  <dcterms:modified xsi:type="dcterms:W3CDTF">2020-02-17T06:03:00Z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2052-11.1.0.9305</vt:lpwstr>
  </property>
</Properties>
</file>