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E02F" w14:textId="7848ED91" w:rsidR="00F21874" w:rsidRDefault="009E2D3F">
      <w:r>
        <w:rPr>
          <w:rFonts w:ascii="Roboto" w:hAnsi="Roboto"/>
          <w:color w:val="131313"/>
          <w:szCs w:val="21"/>
        </w:rPr>
        <w:t xml:space="preserve">CASA TALIA Restaurant designed by CAA architects led by Liu </w:t>
      </w:r>
      <w:proofErr w:type="spellStart"/>
      <w:r>
        <w:rPr>
          <w:rFonts w:ascii="Roboto" w:hAnsi="Roboto"/>
          <w:color w:val="131313"/>
          <w:szCs w:val="21"/>
        </w:rPr>
        <w:t>Haowei</w:t>
      </w:r>
      <w:proofErr w:type="spellEnd"/>
      <w:r>
        <w:rPr>
          <w:rFonts w:ascii="Roboto" w:hAnsi="Roboto"/>
          <w:color w:val="131313"/>
          <w:szCs w:val="21"/>
        </w:rPr>
        <w:t xml:space="preserve"> is located in Parkview Green, the most artistic commercial office complex in Beijing. In the "heart" of the nearly 100-meter-high open atrium, it is like a mysterious white and pure Artwork suspended in the air. Since its completion, the project has been awarded the MUSE Platinum Award in 2022, the Prix Versailles Award in 2021, the BUILD Award in 2021, and the WA Awards in 2021, etc. More information about CAA: www.caaarch.com</w:t>
      </w:r>
    </w:p>
    <w:sectPr w:rsidR="00F21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9C92" w14:textId="77777777" w:rsidR="009E2D3F" w:rsidRDefault="009E2D3F" w:rsidP="009E2D3F">
      <w:r>
        <w:separator/>
      </w:r>
    </w:p>
  </w:endnote>
  <w:endnote w:type="continuationSeparator" w:id="0">
    <w:p w14:paraId="352992F0" w14:textId="77777777" w:rsidR="009E2D3F" w:rsidRDefault="009E2D3F" w:rsidP="009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C44F" w14:textId="77777777" w:rsidR="009E2D3F" w:rsidRDefault="009E2D3F" w:rsidP="009E2D3F">
      <w:r>
        <w:separator/>
      </w:r>
    </w:p>
  </w:footnote>
  <w:footnote w:type="continuationSeparator" w:id="0">
    <w:p w14:paraId="4CC78D9D" w14:textId="77777777" w:rsidR="009E2D3F" w:rsidRDefault="009E2D3F" w:rsidP="009E2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7E"/>
    <w:rsid w:val="000B077E"/>
    <w:rsid w:val="009E2D3F"/>
    <w:rsid w:val="00F21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71E57D-5468-4CB4-A569-71CF9EC5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E2D3F"/>
    <w:rPr>
      <w:sz w:val="18"/>
      <w:szCs w:val="18"/>
    </w:rPr>
  </w:style>
  <w:style w:type="paragraph" w:styleId="a5">
    <w:name w:val="footer"/>
    <w:basedOn w:val="a"/>
    <w:link w:val="a6"/>
    <w:uiPriority w:val="99"/>
    <w:unhideWhenUsed/>
    <w:rsid w:val="009E2D3F"/>
    <w:pPr>
      <w:tabs>
        <w:tab w:val="center" w:pos="4153"/>
        <w:tab w:val="right" w:pos="8306"/>
      </w:tabs>
      <w:snapToGrid w:val="0"/>
      <w:jc w:val="left"/>
    </w:pPr>
    <w:rPr>
      <w:sz w:val="18"/>
      <w:szCs w:val="18"/>
    </w:rPr>
  </w:style>
  <w:style w:type="character" w:customStyle="1" w:styleId="a6">
    <w:name w:val="页脚 字符"/>
    <w:basedOn w:val="a0"/>
    <w:link w:val="a5"/>
    <w:uiPriority w:val="99"/>
    <w:rsid w:val="009E2D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2023-09-26T08:16:00Z</dcterms:created>
  <dcterms:modified xsi:type="dcterms:W3CDTF">2023-09-26T08:16:00Z</dcterms:modified>
</cp:coreProperties>
</file>