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66D9" w14:textId="77777777" w:rsidR="00E70FF6" w:rsidRDefault="00E70FF6" w:rsidP="00E70FF6">
      <w:pPr>
        <w:pBdr>
          <w:bottom w:val="single" w:sz="4" w:space="1" w:color="auto"/>
        </w:pBdr>
        <w:spacing w:after="0"/>
        <w:ind w:left="920" w:right="6" w:hanging="90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Maura Manzelle architetto </w:t>
      </w:r>
      <w:proofErr w:type="spellStart"/>
      <w:r>
        <w:rPr>
          <w:rFonts w:cstheme="minorHAnsi"/>
          <w:b/>
          <w:sz w:val="32"/>
          <w:szCs w:val="32"/>
        </w:rPr>
        <w:t>Ph.D</w:t>
      </w:r>
      <w:proofErr w:type="spellEnd"/>
      <w:r>
        <w:rPr>
          <w:rFonts w:cstheme="minorHAnsi"/>
          <w:b/>
          <w:sz w:val="32"/>
          <w:szCs w:val="32"/>
        </w:rPr>
        <w:t>.</w:t>
      </w:r>
    </w:p>
    <w:p w14:paraId="4FCD66AD" w14:textId="77777777" w:rsidR="00E70FF6" w:rsidRDefault="00E70FF6" w:rsidP="00E70FF6">
      <w:pPr>
        <w:tabs>
          <w:tab w:val="left" w:pos="4395"/>
        </w:tabs>
        <w:spacing w:after="0"/>
        <w:ind w:left="2836" w:right="6" w:hanging="28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studio di architettura</w:t>
      </w:r>
    </w:p>
    <w:p w14:paraId="354F1458" w14:textId="77777777" w:rsidR="0011665A" w:rsidRPr="00E70FF6" w:rsidRDefault="0011665A" w:rsidP="0011665A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E70FF6">
        <w:rPr>
          <w:rFonts w:cstheme="minorHAnsi"/>
          <w:b/>
          <w:sz w:val="32"/>
          <w:szCs w:val="32"/>
        </w:rPr>
        <w:t>RI-</w:t>
      </w:r>
      <w:r w:rsidRPr="00E70FF6">
        <w:rPr>
          <w:rFonts w:cstheme="minorHAnsi"/>
          <w:b/>
          <w:i/>
          <w:iCs/>
          <w:sz w:val="32"/>
          <w:szCs w:val="32"/>
        </w:rPr>
        <w:t>abitare</w:t>
      </w:r>
      <w:r w:rsidRPr="00E70FF6">
        <w:rPr>
          <w:rFonts w:cstheme="minorHAnsi"/>
          <w:b/>
          <w:sz w:val="32"/>
          <w:szCs w:val="32"/>
        </w:rPr>
        <w:t xml:space="preserve"> VENEZIA</w:t>
      </w:r>
    </w:p>
    <w:p w14:paraId="51DFEA2A" w14:textId="4607DA7C" w:rsidR="002C552F" w:rsidRPr="00E70FF6" w:rsidRDefault="0011665A" w:rsidP="0011665A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E70FF6">
        <w:rPr>
          <w:rFonts w:cstheme="minorHAnsi"/>
          <w:b/>
          <w:sz w:val="32"/>
          <w:szCs w:val="32"/>
        </w:rPr>
        <w:t>Residenza per anziani nel Pio Loco delle Penitenti</w:t>
      </w:r>
    </w:p>
    <w:p w14:paraId="365592BA" w14:textId="77777777" w:rsidR="0011665A" w:rsidRPr="00E70FF6" w:rsidRDefault="0011665A" w:rsidP="0011665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504A83E" w14:textId="77777777" w:rsidR="006062DE" w:rsidRPr="00E70FF6" w:rsidRDefault="006062DE" w:rsidP="006062DE">
      <w:pPr>
        <w:tabs>
          <w:tab w:val="left" w:pos="2127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70FF6">
        <w:rPr>
          <w:rFonts w:cstheme="minorHAnsi"/>
          <w:bCs/>
          <w:sz w:val="24"/>
          <w:szCs w:val="24"/>
        </w:rPr>
        <w:t>localizzazione</w:t>
      </w:r>
      <w:r w:rsidRPr="00E70FF6">
        <w:rPr>
          <w:rFonts w:cstheme="minorHAnsi"/>
          <w:b/>
          <w:sz w:val="24"/>
          <w:szCs w:val="24"/>
        </w:rPr>
        <w:t xml:space="preserve"> </w:t>
      </w:r>
      <w:r w:rsidRPr="00E70FF6">
        <w:rPr>
          <w:rFonts w:cstheme="minorHAnsi"/>
          <w:b/>
          <w:sz w:val="24"/>
          <w:szCs w:val="24"/>
        </w:rPr>
        <w:tab/>
      </w:r>
      <w:r w:rsidRPr="00E70FF6">
        <w:rPr>
          <w:rFonts w:cstheme="minorHAnsi"/>
          <w:sz w:val="24"/>
          <w:szCs w:val="24"/>
        </w:rPr>
        <w:t xml:space="preserve">Venezia, </w:t>
      </w:r>
      <w:proofErr w:type="spellStart"/>
      <w:r w:rsidRPr="00E70FF6">
        <w:rPr>
          <w:rFonts w:cstheme="minorHAnsi"/>
          <w:sz w:val="24"/>
          <w:szCs w:val="24"/>
        </w:rPr>
        <w:t>Cannaregio</w:t>
      </w:r>
      <w:proofErr w:type="spellEnd"/>
      <w:r w:rsidRPr="00E70FF6">
        <w:rPr>
          <w:rFonts w:cstheme="minorHAnsi"/>
          <w:sz w:val="24"/>
          <w:szCs w:val="24"/>
        </w:rPr>
        <w:t xml:space="preserve"> 893, Italia</w:t>
      </w:r>
    </w:p>
    <w:p w14:paraId="3EB720E6" w14:textId="77777777" w:rsidR="006062DE" w:rsidRPr="00E70FF6" w:rsidRDefault="006062DE" w:rsidP="006062DE">
      <w:pPr>
        <w:tabs>
          <w:tab w:val="left" w:pos="212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70FF6">
        <w:rPr>
          <w:rFonts w:cstheme="minorHAnsi"/>
          <w:bCs/>
          <w:sz w:val="24"/>
          <w:szCs w:val="24"/>
        </w:rPr>
        <w:t>committente</w:t>
      </w:r>
      <w:r w:rsidRPr="00E70FF6">
        <w:rPr>
          <w:rFonts w:cstheme="minorHAnsi"/>
          <w:b/>
          <w:sz w:val="24"/>
          <w:szCs w:val="24"/>
        </w:rPr>
        <w:tab/>
      </w:r>
      <w:r w:rsidRPr="00E70FF6">
        <w:rPr>
          <w:rFonts w:cstheme="minorHAnsi"/>
          <w:bCs/>
          <w:sz w:val="24"/>
          <w:szCs w:val="24"/>
        </w:rPr>
        <w:t xml:space="preserve">privato: </w:t>
      </w:r>
      <w:r w:rsidRPr="00E70FF6">
        <w:rPr>
          <w:rFonts w:cstheme="minorHAnsi"/>
          <w:sz w:val="24"/>
          <w:szCs w:val="24"/>
        </w:rPr>
        <w:t xml:space="preserve">IRE (Istituzioni di Ricovero e di Educazione) </w:t>
      </w:r>
    </w:p>
    <w:p w14:paraId="1275F13F" w14:textId="77777777" w:rsidR="006062DE" w:rsidRPr="00E70FF6" w:rsidRDefault="006062DE" w:rsidP="006062DE">
      <w:pPr>
        <w:tabs>
          <w:tab w:val="left" w:pos="212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70FF6">
        <w:rPr>
          <w:rFonts w:cstheme="minorHAnsi"/>
          <w:sz w:val="24"/>
          <w:szCs w:val="24"/>
        </w:rPr>
        <w:tab/>
        <w:t>pubblico: Comune di Venezia</w:t>
      </w:r>
    </w:p>
    <w:p w14:paraId="51B4C19F" w14:textId="77777777" w:rsidR="006062DE" w:rsidRPr="00E70FF6" w:rsidRDefault="006062DE" w:rsidP="006062DE">
      <w:pPr>
        <w:tabs>
          <w:tab w:val="left" w:pos="2127"/>
        </w:tabs>
        <w:spacing w:after="0"/>
        <w:jc w:val="both"/>
        <w:rPr>
          <w:rFonts w:cstheme="minorHAnsi"/>
          <w:b/>
          <w:sz w:val="24"/>
          <w:szCs w:val="24"/>
        </w:rPr>
      </w:pPr>
      <w:r w:rsidRPr="00E70FF6">
        <w:rPr>
          <w:rFonts w:cstheme="minorHAnsi"/>
          <w:bCs/>
          <w:sz w:val="24"/>
          <w:szCs w:val="24"/>
        </w:rPr>
        <w:t>stazione</w:t>
      </w:r>
      <w:r w:rsidRPr="00E70FF6">
        <w:rPr>
          <w:rFonts w:cstheme="minorHAnsi"/>
          <w:b/>
          <w:sz w:val="24"/>
          <w:szCs w:val="24"/>
        </w:rPr>
        <w:t xml:space="preserve"> </w:t>
      </w:r>
      <w:r w:rsidRPr="00E70FF6">
        <w:rPr>
          <w:rFonts w:cstheme="minorHAnsi"/>
          <w:bCs/>
          <w:sz w:val="24"/>
          <w:szCs w:val="24"/>
        </w:rPr>
        <w:t>appaltante</w:t>
      </w:r>
      <w:r w:rsidRPr="00E70FF6">
        <w:rPr>
          <w:rFonts w:cstheme="minorHAnsi"/>
          <w:b/>
          <w:sz w:val="24"/>
          <w:szCs w:val="24"/>
        </w:rPr>
        <w:t xml:space="preserve"> </w:t>
      </w:r>
      <w:r w:rsidRPr="00E70FF6">
        <w:rPr>
          <w:rFonts w:cstheme="minorHAnsi"/>
          <w:b/>
          <w:sz w:val="24"/>
          <w:szCs w:val="24"/>
        </w:rPr>
        <w:tab/>
      </w:r>
      <w:r w:rsidRPr="00E70FF6">
        <w:rPr>
          <w:rFonts w:cstheme="minorHAnsi"/>
          <w:sz w:val="24"/>
          <w:szCs w:val="24"/>
        </w:rPr>
        <w:t>EDILVENEZIA-INSULA (convenzione con Comune di Venezia)</w:t>
      </w:r>
    </w:p>
    <w:p w14:paraId="179F9981" w14:textId="2E4D72BF" w:rsidR="00E70FF6" w:rsidRPr="00E70FF6" w:rsidRDefault="00E70FF6" w:rsidP="00E70FF6">
      <w:pPr>
        <w:spacing w:after="0" w:line="240" w:lineRule="auto"/>
        <w:ind w:left="2835" w:hanging="2835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complesso dichiarato</w:t>
      </w:r>
      <w:r w:rsidRPr="00E70FF6">
        <w:rPr>
          <w:rFonts w:cstheme="minorHAnsi"/>
          <w:sz w:val="24"/>
          <w:szCs w:val="24"/>
        </w:rPr>
        <w:t xml:space="preserve"> di interesse culturale </w:t>
      </w:r>
      <w:r>
        <w:rPr>
          <w:rFonts w:cstheme="minorHAnsi"/>
          <w:sz w:val="24"/>
          <w:szCs w:val="24"/>
        </w:rPr>
        <w:t>ai sensi del</w:t>
      </w:r>
      <w:r w:rsidRPr="00E70FF6">
        <w:rPr>
          <w:rFonts w:cstheme="minorHAnsi"/>
          <w:sz w:val="24"/>
          <w:szCs w:val="24"/>
        </w:rPr>
        <w:t xml:space="preserve"> </w:t>
      </w:r>
      <w:proofErr w:type="spellStart"/>
      <w:r w:rsidRPr="00E70FF6">
        <w:rPr>
          <w:rFonts w:cstheme="minorHAnsi"/>
          <w:sz w:val="24"/>
          <w:szCs w:val="24"/>
        </w:rPr>
        <w:t>D.Lgs</w:t>
      </w:r>
      <w:proofErr w:type="spellEnd"/>
      <w:r w:rsidRPr="00E70FF6">
        <w:rPr>
          <w:rFonts w:cstheme="minorHAnsi"/>
          <w:sz w:val="24"/>
          <w:szCs w:val="24"/>
        </w:rPr>
        <w:t xml:space="preserve"> 42/04</w:t>
      </w:r>
    </w:p>
    <w:p w14:paraId="15B88F74" w14:textId="77777777" w:rsidR="002C552F" w:rsidRPr="00E70FF6" w:rsidRDefault="002C552F" w:rsidP="00B147C3">
      <w:pPr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</w:p>
    <w:p w14:paraId="64640DDC" w14:textId="79331E02" w:rsidR="002C552F" w:rsidRPr="00E70FF6" w:rsidRDefault="002C552F" w:rsidP="002C552F">
      <w:pPr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E70FF6">
        <w:rPr>
          <w:rFonts w:eastAsia="Arial" w:cstheme="minorHAnsi"/>
          <w:b/>
          <w:sz w:val="24"/>
          <w:szCs w:val="24"/>
        </w:rPr>
        <w:t>P</w:t>
      </w:r>
      <w:r w:rsidR="006062DE" w:rsidRPr="00E70FF6">
        <w:rPr>
          <w:rFonts w:eastAsia="Arial" w:cstheme="minorHAnsi"/>
          <w:b/>
          <w:sz w:val="24"/>
          <w:szCs w:val="24"/>
        </w:rPr>
        <w:t>rogettazione e coordinamento</w:t>
      </w:r>
    </w:p>
    <w:p w14:paraId="6D749E04" w14:textId="77777777" w:rsidR="002C552F" w:rsidRPr="00E70FF6" w:rsidRDefault="002C552F" w:rsidP="002C552F">
      <w:pPr>
        <w:autoSpaceDE w:val="0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E70FF6">
        <w:rPr>
          <w:rFonts w:eastAsia="Arial" w:cstheme="minorHAnsi"/>
          <w:b/>
          <w:sz w:val="24"/>
          <w:szCs w:val="24"/>
        </w:rPr>
        <w:t>arch. Maura Manzelle</w:t>
      </w:r>
    </w:p>
    <w:p w14:paraId="2DDEEB47" w14:textId="77777777" w:rsidR="002C552F" w:rsidRPr="00E70FF6" w:rsidRDefault="002C552F" w:rsidP="002C552F">
      <w:pPr>
        <w:autoSpaceDE w:val="0"/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E70FF6">
        <w:rPr>
          <w:rFonts w:eastAsia="Arial" w:cstheme="minorHAnsi"/>
          <w:sz w:val="24"/>
          <w:szCs w:val="24"/>
        </w:rPr>
        <w:t>Progetto e realizzazioni indagini preliminari arch. Maura Manzelle</w:t>
      </w:r>
    </w:p>
    <w:p w14:paraId="5BF4C4F4" w14:textId="77777777" w:rsidR="002C552F" w:rsidRPr="00E70FF6" w:rsidRDefault="002C552F" w:rsidP="002C552F">
      <w:pPr>
        <w:autoSpaceDE w:val="0"/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E70FF6">
        <w:rPr>
          <w:rFonts w:eastAsia="Arial" w:cstheme="minorHAnsi"/>
          <w:sz w:val="24"/>
          <w:szCs w:val="24"/>
        </w:rPr>
        <w:t xml:space="preserve">Progetto architettonico e di conservazione arch. Maura Manzelle, dott. Maria </w:t>
      </w:r>
      <w:proofErr w:type="spellStart"/>
      <w:r w:rsidRPr="00E70FF6">
        <w:rPr>
          <w:rFonts w:eastAsia="Arial" w:cstheme="minorHAnsi"/>
          <w:sz w:val="24"/>
          <w:szCs w:val="24"/>
        </w:rPr>
        <w:t>Manzin</w:t>
      </w:r>
      <w:proofErr w:type="spellEnd"/>
    </w:p>
    <w:p w14:paraId="5834AD64" w14:textId="77777777" w:rsidR="002C552F" w:rsidRPr="00E70FF6" w:rsidRDefault="002C552F" w:rsidP="002C552F">
      <w:pPr>
        <w:autoSpaceDE w:val="0"/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E70FF6">
        <w:rPr>
          <w:rFonts w:eastAsia="Arial" w:cstheme="minorHAnsi"/>
          <w:sz w:val="24"/>
          <w:szCs w:val="24"/>
        </w:rPr>
        <w:t xml:space="preserve">Progetto restauro strutturale ing. Paolo Ardizzon </w:t>
      </w:r>
    </w:p>
    <w:p w14:paraId="77ECAC9E" w14:textId="77777777" w:rsidR="002C552F" w:rsidRPr="00E70FF6" w:rsidRDefault="002C552F" w:rsidP="002C552F">
      <w:pPr>
        <w:autoSpaceDE w:val="0"/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E70FF6">
        <w:rPr>
          <w:rFonts w:eastAsia="Arial" w:cstheme="minorHAnsi"/>
          <w:sz w:val="24"/>
          <w:szCs w:val="24"/>
        </w:rPr>
        <w:t xml:space="preserve">Progetto strutture scale esterne, solai, vasca acqua alta ing. Andrea </w:t>
      </w:r>
      <w:proofErr w:type="spellStart"/>
      <w:r w:rsidRPr="00E70FF6">
        <w:rPr>
          <w:rFonts w:eastAsia="Arial" w:cstheme="minorHAnsi"/>
          <w:sz w:val="24"/>
          <w:szCs w:val="24"/>
        </w:rPr>
        <w:t>Marascalchi</w:t>
      </w:r>
      <w:proofErr w:type="spellEnd"/>
    </w:p>
    <w:p w14:paraId="4DA71AB1" w14:textId="77777777" w:rsidR="002C552F" w:rsidRPr="00E70FF6" w:rsidRDefault="002C552F" w:rsidP="002C552F">
      <w:pPr>
        <w:autoSpaceDE w:val="0"/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E70FF6">
        <w:rPr>
          <w:rFonts w:eastAsia="Arial" w:cstheme="minorHAnsi"/>
          <w:sz w:val="24"/>
          <w:szCs w:val="24"/>
        </w:rPr>
        <w:t xml:space="preserve">Progetto impianti elettrici e speciali p. i. Claudio </w:t>
      </w:r>
      <w:proofErr w:type="spellStart"/>
      <w:r w:rsidRPr="00E70FF6">
        <w:rPr>
          <w:rFonts w:eastAsia="Arial" w:cstheme="minorHAnsi"/>
          <w:sz w:val="24"/>
          <w:szCs w:val="24"/>
        </w:rPr>
        <w:t>Pregara</w:t>
      </w:r>
      <w:proofErr w:type="spellEnd"/>
    </w:p>
    <w:p w14:paraId="1EB7C45B" w14:textId="77777777" w:rsidR="002C552F" w:rsidRPr="00E70FF6" w:rsidRDefault="002C552F" w:rsidP="002C552F">
      <w:pPr>
        <w:autoSpaceDE w:val="0"/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E70FF6">
        <w:rPr>
          <w:rFonts w:eastAsia="Arial" w:cstheme="minorHAnsi"/>
          <w:sz w:val="24"/>
          <w:szCs w:val="24"/>
        </w:rPr>
        <w:t>Progetto impianti idrosanitari e termici ing. Giancarlo Rossi</w:t>
      </w:r>
    </w:p>
    <w:p w14:paraId="2BF651C2" w14:textId="77777777" w:rsidR="006062DE" w:rsidRPr="00E70FF6" w:rsidRDefault="006062DE" w:rsidP="002C552F">
      <w:pPr>
        <w:spacing w:after="0" w:line="24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0AF4988D" w14:textId="001B220F" w:rsidR="002C552F" w:rsidRPr="00E70FF6" w:rsidRDefault="006062DE" w:rsidP="002C552F">
      <w:pPr>
        <w:spacing w:after="0" w:line="240" w:lineRule="auto"/>
        <w:jc w:val="both"/>
        <w:rPr>
          <w:rFonts w:eastAsia="Arial" w:cstheme="minorHAnsi"/>
          <w:b/>
          <w:bCs/>
          <w:sz w:val="24"/>
          <w:szCs w:val="24"/>
        </w:rPr>
      </w:pPr>
      <w:r w:rsidRPr="00E70FF6">
        <w:rPr>
          <w:rFonts w:eastAsia="Arial" w:cstheme="minorHAnsi"/>
          <w:b/>
          <w:bCs/>
          <w:sz w:val="24"/>
          <w:szCs w:val="24"/>
        </w:rPr>
        <w:t>Direzione Lavori</w:t>
      </w:r>
    </w:p>
    <w:p w14:paraId="648D0341" w14:textId="77777777" w:rsidR="002C552F" w:rsidRPr="00E70FF6" w:rsidRDefault="002C552F" w:rsidP="002C552F">
      <w:pPr>
        <w:tabs>
          <w:tab w:val="left" w:pos="9948"/>
        </w:tabs>
        <w:autoSpaceDE w:val="0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E70FF6">
        <w:rPr>
          <w:rFonts w:eastAsia="Arial" w:cstheme="minorHAnsi"/>
          <w:b/>
          <w:sz w:val="24"/>
          <w:szCs w:val="24"/>
        </w:rPr>
        <w:t>arch. Maura Manzelle</w:t>
      </w:r>
    </w:p>
    <w:p w14:paraId="10C2D0FF" w14:textId="35BEBF55" w:rsidR="002C552F" w:rsidRPr="00E70FF6" w:rsidRDefault="006062DE" w:rsidP="002C552F">
      <w:pPr>
        <w:tabs>
          <w:tab w:val="left" w:pos="19654"/>
          <w:tab w:val="left" w:pos="-22930"/>
        </w:tabs>
        <w:autoSpaceDE w:val="0"/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E70FF6">
        <w:rPr>
          <w:rFonts w:eastAsia="Arial" w:cstheme="minorHAnsi"/>
          <w:sz w:val="24"/>
          <w:szCs w:val="24"/>
        </w:rPr>
        <w:t>Direttore operativo Opere edili e finiture - Strutture</w:t>
      </w:r>
      <w:r w:rsidR="002C552F" w:rsidRPr="00E70FF6">
        <w:rPr>
          <w:rFonts w:eastAsia="Arial" w:cstheme="minorHAnsi"/>
          <w:sz w:val="24"/>
          <w:szCs w:val="24"/>
        </w:rPr>
        <w:t>, geom. Daniele Campolonghi</w:t>
      </w:r>
    </w:p>
    <w:p w14:paraId="1CD88E32" w14:textId="589E7B9F" w:rsidR="002C552F" w:rsidRPr="00E70FF6" w:rsidRDefault="006062DE" w:rsidP="002C552F">
      <w:pPr>
        <w:spacing w:after="0" w:line="240" w:lineRule="auto"/>
        <w:rPr>
          <w:rFonts w:cstheme="minorHAnsi"/>
          <w:sz w:val="24"/>
          <w:szCs w:val="24"/>
        </w:rPr>
      </w:pPr>
      <w:r w:rsidRPr="00E70FF6">
        <w:rPr>
          <w:rFonts w:cstheme="minorHAnsi"/>
          <w:sz w:val="24"/>
          <w:szCs w:val="24"/>
        </w:rPr>
        <w:t>Consulente Opere strutturali</w:t>
      </w:r>
      <w:r w:rsidR="002C552F" w:rsidRPr="00E70FF6">
        <w:rPr>
          <w:rFonts w:cstheme="minorHAnsi"/>
          <w:sz w:val="24"/>
          <w:szCs w:val="24"/>
        </w:rPr>
        <w:t xml:space="preserve"> ing. Alberto Scarpa</w:t>
      </w:r>
    </w:p>
    <w:p w14:paraId="3AD3D98C" w14:textId="21958890" w:rsidR="002C552F" w:rsidRPr="00E70FF6" w:rsidRDefault="006062DE" w:rsidP="002C552F">
      <w:pPr>
        <w:tabs>
          <w:tab w:val="left" w:pos="19654"/>
          <w:tab w:val="left" w:pos="-22930"/>
        </w:tabs>
        <w:autoSpaceDE w:val="0"/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E70FF6">
        <w:rPr>
          <w:rFonts w:eastAsia="Arial" w:cstheme="minorHAnsi"/>
          <w:sz w:val="24"/>
          <w:szCs w:val="24"/>
        </w:rPr>
        <w:t xml:space="preserve">Direttore operativo Impianti idrosanitari e antincendio, climatizzazione </w:t>
      </w:r>
      <w:r w:rsidR="002C552F" w:rsidRPr="00E70FF6">
        <w:rPr>
          <w:rFonts w:eastAsia="Arial" w:cstheme="minorHAnsi"/>
          <w:sz w:val="24"/>
          <w:szCs w:val="24"/>
        </w:rPr>
        <w:t xml:space="preserve">Studio Energie s.r.l. </w:t>
      </w:r>
    </w:p>
    <w:p w14:paraId="6C4DB157" w14:textId="201F667E" w:rsidR="002C552F" w:rsidRPr="00E70FF6" w:rsidRDefault="006062DE" w:rsidP="002C552F">
      <w:pPr>
        <w:tabs>
          <w:tab w:val="left" w:pos="-22930"/>
        </w:tabs>
        <w:autoSpaceDE w:val="0"/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E70FF6">
        <w:rPr>
          <w:rFonts w:eastAsia="Arial" w:cstheme="minorHAnsi"/>
          <w:sz w:val="24"/>
          <w:szCs w:val="24"/>
        </w:rPr>
        <w:t xml:space="preserve">Direttore operativo Impianti elettrici e speciali </w:t>
      </w:r>
      <w:r w:rsidR="002C552F" w:rsidRPr="00E70FF6">
        <w:rPr>
          <w:rFonts w:eastAsia="Arial" w:cstheme="minorHAnsi"/>
          <w:sz w:val="24"/>
          <w:szCs w:val="24"/>
        </w:rPr>
        <w:t xml:space="preserve">per. </w:t>
      </w:r>
      <w:proofErr w:type="spellStart"/>
      <w:r w:rsidR="002C552F" w:rsidRPr="00E70FF6">
        <w:rPr>
          <w:rFonts w:eastAsia="Arial" w:cstheme="minorHAnsi"/>
          <w:sz w:val="24"/>
          <w:szCs w:val="24"/>
        </w:rPr>
        <w:t>ind</w:t>
      </w:r>
      <w:proofErr w:type="spellEnd"/>
      <w:r w:rsidR="002C552F" w:rsidRPr="00E70FF6">
        <w:rPr>
          <w:rFonts w:eastAsia="Arial" w:cstheme="minorHAnsi"/>
          <w:sz w:val="24"/>
          <w:szCs w:val="24"/>
        </w:rPr>
        <w:t xml:space="preserve">. Claudio </w:t>
      </w:r>
      <w:proofErr w:type="spellStart"/>
      <w:r w:rsidR="002C552F" w:rsidRPr="00E70FF6">
        <w:rPr>
          <w:rFonts w:eastAsia="Arial" w:cstheme="minorHAnsi"/>
          <w:sz w:val="24"/>
          <w:szCs w:val="24"/>
        </w:rPr>
        <w:t>Pregara</w:t>
      </w:r>
      <w:proofErr w:type="spellEnd"/>
    </w:p>
    <w:p w14:paraId="7B993C81" w14:textId="05FEF8DE" w:rsidR="002C552F" w:rsidRPr="00E70FF6" w:rsidRDefault="006062DE" w:rsidP="002C552F">
      <w:pPr>
        <w:tabs>
          <w:tab w:val="left" w:pos="19654"/>
          <w:tab w:val="left" w:pos="-22930"/>
        </w:tabs>
        <w:autoSpaceDE w:val="0"/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E70FF6">
        <w:rPr>
          <w:rFonts w:eastAsia="Arial" w:cstheme="minorHAnsi"/>
          <w:sz w:val="24"/>
          <w:szCs w:val="24"/>
        </w:rPr>
        <w:t xml:space="preserve">Coordinatore per la sicurezza </w:t>
      </w:r>
      <w:r w:rsidR="002C552F" w:rsidRPr="00E70FF6">
        <w:rPr>
          <w:rFonts w:eastAsia="Arial" w:cstheme="minorHAnsi"/>
          <w:sz w:val="24"/>
          <w:szCs w:val="24"/>
        </w:rPr>
        <w:t>arch. Maura Manzelle</w:t>
      </w:r>
    </w:p>
    <w:p w14:paraId="40B32244" w14:textId="77777777" w:rsidR="002C552F" w:rsidRPr="00E70FF6" w:rsidRDefault="002C552F" w:rsidP="005A23C0">
      <w:pPr>
        <w:spacing w:after="0" w:line="240" w:lineRule="auto"/>
        <w:ind w:left="2835" w:hanging="2835"/>
        <w:rPr>
          <w:rFonts w:cstheme="minorHAnsi"/>
          <w:b/>
          <w:sz w:val="24"/>
          <w:szCs w:val="24"/>
        </w:rPr>
      </w:pPr>
    </w:p>
    <w:p w14:paraId="46FB8E58" w14:textId="77777777" w:rsidR="008445FE" w:rsidRPr="00E70FF6" w:rsidRDefault="008445FE" w:rsidP="005A23C0">
      <w:pPr>
        <w:spacing w:after="0" w:line="240" w:lineRule="auto"/>
        <w:ind w:left="2835" w:hanging="2835"/>
        <w:rPr>
          <w:rFonts w:cstheme="minorHAnsi"/>
          <w:sz w:val="24"/>
          <w:szCs w:val="24"/>
        </w:rPr>
      </w:pPr>
    </w:p>
    <w:p w14:paraId="3B909611" w14:textId="56347CA0" w:rsidR="00115CA0" w:rsidRPr="00E70FF6" w:rsidRDefault="006062DE" w:rsidP="005A23C0">
      <w:pPr>
        <w:spacing w:after="0" w:line="240" w:lineRule="auto"/>
        <w:jc w:val="both"/>
        <w:rPr>
          <w:rStyle w:val="A1"/>
          <w:rFonts w:cstheme="minorHAnsi"/>
          <w:sz w:val="24"/>
          <w:szCs w:val="24"/>
        </w:rPr>
      </w:pPr>
      <w:r w:rsidRPr="00E70FF6">
        <w:rPr>
          <w:rFonts w:cstheme="minorHAnsi"/>
          <w:b/>
          <w:sz w:val="24"/>
          <w:szCs w:val="24"/>
        </w:rPr>
        <w:t>Iter progettuale</w:t>
      </w:r>
      <w:r w:rsidR="00B029F2" w:rsidRPr="00E70FF6">
        <w:rPr>
          <w:rFonts w:cstheme="minorHAnsi"/>
          <w:b/>
          <w:sz w:val="24"/>
          <w:szCs w:val="24"/>
        </w:rPr>
        <w:t xml:space="preserve"> </w:t>
      </w:r>
      <w:r w:rsidR="00B029F2" w:rsidRPr="00E70FF6">
        <w:rPr>
          <w:rFonts w:cstheme="minorHAnsi"/>
          <w:b/>
          <w:sz w:val="24"/>
          <w:szCs w:val="24"/>
        </w:rPr>
        <w:tab/>
      </w:r>
      <w:r w:rsidR="00F4225F" w:rsidRPr="00E70FF6">
        <w:rPr>
          <w:rFonts w:cstheme="minorHAnsi"/>
          <w:b/>
          <w:sz w:val="24"/>
          <w:szCs w:val="24"/>
        </w:rPr>
        <w:tab/>
      </w:r>
      <w:r w:rsidR="00115CA0" w:rsidRPr="00E70FF6">
        <w:rPr>
          <w:rStyle w:val="A1"/>
          <w:rFonts w:cstheme="minorHAnsi"/>
          <w:sz w:val="24"/>
          <w:szCs w:val="24"/>
        </w:rPr>
        <w:t xml:space="preserve">1998 concorso internazionale di progettazione – I premio </w:t>
      </w:r>
    </w:p>
    <w:p w14:paraId="34D9EAAF" w14:textId="77777777" w:rsidR="00115CA0" w:rsidRPr="00E70FF6" w:rsidRDefault="00115CA0" w:rsidP="005A23C0">
      <w:pPr>
        <w:pStyle w:val="Pa1"/>
        <w:spacing w:line="240" w:lineRule="auto"/>
        <w:ind w:left="2835"/>
        <w:jc w:val="both"/>
        <w:rPr>
          <w:rStyle w:val="A1"/>
          <w:rFonts w:asciiTheme="minorHAnsi" w:hAnsiTheme="minorHAnsi" w:cstheme="minorHAnsi"/>
          <w:sz w:val="24"/>
          <w:szCs w:val="24"/>
        </w:rPr>
      </w:pPr>
      <w:r w:rsidRPr="00E70FF6">
        <w:rPr>
          <w:rStyle w:val="A1"/>
          <w:rFonts w:asciiTheme="minorHAnsi" w:hAnsiTheme="minorHAnsi" w:cstheme="minorHAnsi"/>
          <w:sz w:val="24"/>
          <w:szCs w:val="24"/>
        </w:rPr>
        <w:t>1999 progetto preliminare</w:t>
      </w:r>
      <w:r w:rsidRPr="00E70FF6">
        <w:rPr>
          <w:rStyle w:val="A1"/>
          <w:rFonts w:asciiTheme="minorHAnsi" w:hAnsiTheme="minorHAnsi" w:cstheme="minorHAnsi"/>
          <w:sz w:val="24"/>
          <w:szCs w:val="24"/>
        </w:rPr>
        <w:tab/>
      </w:r>
    </w:p>
    <w:p w14:paraId="270D139E" w14:textId="77777777" w:rsidR="005A23C0" w:rsidRPr="00E70FF6" w:rsidRDefault="005A23C0" w:rsidP="005A23C0">
      <w:pPr>
        <w:pStyle w:val="Pa1"/>
        <w:spacing w:line="240" w:lineRule="auto"/>
        <w:ind w:left="2835"/>
        <w:jc w:val="both"/>
        <w:rPr>
          <w:rStyle w:val="A1"/>
          <w:rFonts w:asciiTheme="minorHAnsi" w:hAnsiTheme="minorHAnsi" w:cstheme="minorHAnsi"/>
          <w:sz w:val="24"/>
          <w:szCs w:val="24"/>
        </w:rPr>
      </w:pPr>
      <w:r w:rsidRPr="00E70FF6">
        <w:rPr>
          <w:rStyle w:val="A1"/>
          <w:rFonts w:asciiTheme="minorHAnsi" w:hAnsiTheme="minorHAnsi" w:cstheme="minorHAnsi"/>
          <w:sz w:val="24"/>
          <w:szCs w:val="24"/>
        </w:rPr>
        <w:t>1999 indagini preliminari</w:t>
      </w:r>
    </w:p>
    <w:p w14:paraId="3BB65849" w14:textId="77777777" w:rsidR="00115CA0" w:rsidRPr="00E70FF6" w:rsidRDefault="00115CA0" w:rsidP="005A23C0">
      <w:pPr>
        <w:pStyle w:val="Pa1"/>
        <w:spacing w:line="240" w:lineRule="auto"/>
        <w:ind w:left="2835"/>
        <w:jc w:val="both"/>
        <w:rPr>
          <w:rStyle w:val="A1"/>
          <w:rFonts w:asciiTheme="minorHAnsi" w:hAnsiTheme="minorHAnsi" w:cstheme="minorHAnsi"/>
          <w:sz w:val="24"/>
          <w:szCs w:val="24"/>
        </w:rPr>
      </w:pPr>
      <w:r w:rsidRPr="00E70FF6">
        <w:rPr>
          <w:rStyle w:val="A1"/>
          <w:rFonts w:asciiTheme="minorHAnsi" w:hAnsiTheme="minorHAnsi" w:cstheme="minorHAnsi"/>
          <w:sz w:val="24"/>
          <w:szCs w:val="24"/>
        </w:rPr>
        <w:t>1999-2001 progetto definitivo</w:t>
      </w:r>
    </w:p>
    <w:p w14:paraId="5D65B1B9" w14:textId="77777777" w:rsidR="00115CA0" w:rsidRPr="00E70FF6" w:rsidRDefault="00115CA0" w:rsidP="005A23C0">
      <w:pPr>
        <w:pStyle w:val="Pa1"/>
        <w:spacing w:line="240" w:lineRule="auto"/>
        <w:ind w:left="2835"/>
        <w:jc w:val="both"/>
        <w:rPr>
          <w:rStyle w:val="A1"/>
          <w:rFonts w:asciiTheme="minorHAnsi" w:hAnsiTheme="minorHAnsi" w:cstheme="minorHAnsi"/>
          <w:sz w:val="24"/>
          <w:szCs w:val="24"/>
        </w:rPr>
      </w:pPr>
      <w:r w:rsidRPr="00E70FF6">
        <w:rPr>
          <w:rStyle w:val="A1"/>
          <w:rFonts w:asciiTheme="minorHAnsi" w:hAnsiTheme="minorHAnsi" w:cstheme="minorHAnsi"/>
          <w:sz w:val="24"/>
          <w:szCs w:val="24"/>
        </w:rPr>
        <w:t>2001 variante progetto preliminare</w:t>
      </w:r>
    </w:p>
    <w:p w14:paraId="215FF1CE" w14:textId="77777777" w:rsidR="00115CA0" w:rsidRPr="00E70FF6" w:rsidRDefault="00115CA0" w:rsidP="005A23C0">
      <w:pPr>
        <w:pStyle w:val="Pa1"/>
        <w:spacing w:line="240" w:lineRule="auto"/>
        <w:ind w:left="2835"/>
        <w:jc w:val="both"/>
        <w:rPr>
          <w:rStyle w:val="A1"/>
          <w:rFonts w:asciiTheme="minorHAnsi" w:hAnsiTheme="minorHAnsi" w:cstheme="minorHAnsi"/>
          <w:sz w:val="24"/>
          <w:szCs w:val="24"/>
        </w:rPr>
      </w:pPr>
      <w:r w:rsidRPr="00E70FF6">
        <w:rPr>
          <w:rStyle w:val="A1"/>
          <w:rFonts w:asciiTheme="minorHAnsi" w:hAnsiTheme="minorHAnsi" w:cstheme="minorHAnsi"/>
          <w:sz w:val="24"/>
          <w:szCs w:val="24"/>
        </w:rPr>
        <w:t>2002 variante progetto definitivo</w:t>
      </w:r>
    </w:p>
    <w:p w14:paraId="78CC3F61" w14:textId="77777777" w:rsidR="00115CA0" w:rsidRPr="00E70FF6" w:rsidRDefault="00115CA0" w:rsidP="005A23C0">
      <w:pPr>
        <w:pStyle w:val="Pa1"/>
        <w:spacing w:line="240" w:lineRule="auto"/>
        <w:ind w:left="2835"/>
        <w:jc w:val="both"/>
        <w:rPr>
          <w:rStyle w:val="A1"/>
          <w:rFonts w:asciiTheme="minorHAnsi" w:hAnsiTheme="minorHAnsi" w:cstheme="minorHAnsi"/>
          <w:sz w:val="24"/>
          <w:szCs w:val="24"/>
        </w:rPr>
      </w:pPr>
      <w:r w:rsidRPr="00E70FF6">
        <w:rPr>
          <w:rStyle w:val="A1"/>
          <w:rFonts w:asciiTheme="minorHAnsi" w:hAnsiTheme="minorHAnsi" w:cstheme="minorHAnsi"/>
          <w:sz w:val="24"/>
          <w:szCs w:val="24"/>
        </w:rPr>
        <w:t xml:space="preserve">2004-2007 progetto esecutivo </w:t>
      </w:r>
    </w:p>
    <w:p w14:paraId="4EA85A62" w14:textId="77777777" w:rsidR="00115CA0" w:rsidRPr="00E70FF6" w:rsidRDefault="00115CA0" w:rsidP="005A23C0">
      <w:pPr>
        <w:pStyle w:val="Pa1"/>
        <w:spacing w:line="240" w:lineRule="auto"/>
        <w:ind w:left="2835"/>
        <w:jc w:val="both"/>
        <w:rPr>
          <w:rStyle w:val="A1"/>
          <w:rFonts w:asciiTheme="minorHAnsi" w:hAnsiTheme="minorHAnsi" w:cstheme="minorHAnsi"/>
          <w:sz w:val="24"/>
          <w:szCs w:val="24"/>
        </w:rPr>
      </w:pPr>
      <w:r w:rsidRPr="00E70FF6">
        <w:rPr>
          <w:rStyle w:val="A1"/>
          <w:rFonts w:asciiTheme="minorHAnsi" w:hAnsiTheme="minorHAnsi" w:cstheme="minorHAnsi"/>
          <w:sz w:val="24"/>
          <w:szCs w:val="24"/>
        </w:rPr>
        <w:t>2009-201</w:t>
      </w:r>
      <w:r w:rsidR="005A23C0" w:rsidRPr="00E70FF6">
        <w:rPr>
          <w:rStyle w:val="A1"/>
          <w:rFonts w:asciiTheme="minorHAnsi" w:hAnsiTheme="minorHAnsi" w:cstheme="minorHAnsi"/>
          <w:sz w:val="24"/>
          <w:szCs w:val="24"/>
        </w:rPr>
        <w:t>5</w:t>
      </w:r>
      <w:r w:rsidRPr="00E70FF6">
        <w:rPr>
          <w:rStyle w:val="A1"/>
          <w:rFonts w:asciiTheme="minorHAnsi" w:hAnsiTheme="minorHAnsi" w:cstheme="minorHAnsi"/>
          <w:sz w:val="24"/>
          <w:szCs w:val="24"/>
        </w:rPr>
        <w:t xml:space="preserve"> cantiere</w:t>
      </w:r>
    </w:p>
    <w:p w14:paraId="2BA03C0B" w14:textId="77777777" w:rsidR="00034790" w:rsidRPr="00E70FF6" w:rsidRDefault="00034790" w:rsidP="005A23C0">
      <w:pPr>
        <w:pStyle w:val="Pa1"/>
        <w:spacing w:line="240" w:lineRule="auto"/>
        <w:ind w:left="2835"/>
        <w:jc w:val="both"/>
        <w:rPr>
          <w:rStyle w:val="A1"/>
          <w:rFonts w:asciiTheme="minorHAnsi" w:hAnsiTheme="minorHAnsi" w:cstheme="minorHAnsi"/>
          <w:sz w:val="24"/>
          <w:szCs w:val="24"/>
        </w:rPr>
      </w:pPr>
      <w:r w:rsidRPr="00E70FF6">
        <w:rPr>
          <w:rStyle w:val="A1"/>
          <w:rFonts w:asciiTheme="minorHAnsi" w:hAnsiTheme="minorHAnsi" w:cstheme="minorHAnsi"/>
          <w:sz w:val="24"/>
          <w:szCs w:val="24"/>
        </w:rPr>
        <w:t>2015 collaudo</w:t>
      </w:r>
    </w:p>
    <w:p w14:paraId="3D2C2EB0" w14:textId="77777777" w:rsidR="002C552F" w:rsidRPr="00E70FF6" w:rsidRDefault="002C552F" w:rsidP="005A23C0">
      <w:pPr>
        <w:pStyle w:val="Pa1"/>
        <w:spacing w:line="240" w:lineRule="auto"/>
        <w:ind w:left="2835"/>
        <w:jc w:val="both"/>
        <w:rPr>
          <w:rStyle w:val="A1"/>
          <w:rFonts w:asciiTheme="minorHAnsi" w:hAnsiTheme="minorHAnsi" w:cstheme="minorHAnsi"/>
          <w:sz w:val="24"/>
          <w:szCs w:val="24"/>
        </w:rPr>
      </w:pPr>
    </w:p>
    <w:p w14:paraId="6307F4B8" w14:textId="47304E45" w:rsidR="00B029F2" w:rsidRPr="00E70FF6" w:rsidRDefault="006062DE" w:rsidP="005A23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0FF6">
        <w:rPr>
          <w:rFonts w:cstheme="minorHAnsi"/>
          <w:b/>
          <w:sz w:val="24"/>
          <w:szCs w:val="24"/>
        </w:rPr>
        <w:t>Impresa appaltatrice</w:t>
      </w:r>
      <w:r w:rsidRPr="00E70FF6">
        <w:rPr>
          <w:rFonts w:cstheme="minorHAnsi"/>
          <w:b/>
          <w:sz w:val="24"/>
          <w:szCs w:val="24"/>
        </w:rPr>
        <w:tab/>
      </w:r>
      <w:r w:rsidR="00B029F2" w:rsidRPr="00E70FF6">
        <w:rPr>
          <w:rFonts w:cstheme="minorHAnsi"/>
          <w:b/>
          <w:sz w:val="24"/>
          <w:szCs w:val="24"/>
        </w:rPr>
        <w:t xml:space="preserve"> </w:t>
      </w:r>
      <w:r w:rsidR="00B029F2" w:rsidRPr="00E70FF6">
        <w:rPr>
          <w:rFonts w:cstheme="minorHAnsi"/>
          <w:b/>
          <w:sz w:val="24"/>
          <w:szCs w:val="24"/>
        </w:rPr>
        <w:tab/>
      </w:r>
      <w:r w:rsidR="00B029F2" w:rsidRPr="00E70FF6">
        <w:rPr>
          <w:rFonts w:cstheme="minorHAnsi"/>
          <w:sz w:val="24"/>
          <w:szCs w:val="24"/>
        </w:rPr>
        <w:t>COVECO - CONSORZIO VENETO COOPERATIVO S.C.A.</w:t>
      </w:r>
    </w:p>
    <w:p w14:paraId="43442E6E" w14:textId="3680EDE5" w:rsidR="00CB5FF8" w:rsidRPr="00E70FF6" w:rsidRDefault="006062DE" w:rsidP="005A23C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70FF6">
        <w:rPr>
          <w:rFonts w:cstheme="minorHAnsi"/>
          <w:b/>
          <w:sz w:val="24"/>
          <w:szCs w:val="24"/>
        </w:rPr>
        <w:t>Impresa esecutrice</w:t>
      </w:r>
      <w:r w:rsidR="00CB5FF8" w:rsidRPr="00E70FF6">
        <w:rPr>
          <w:rFonts w:cstheme="minorHAnsi"/>
          <w:b/>
          <w:sz w:val="24"/>
          <w:szCs w:val="24"/>
        </w:rPr>
        <w:t xml:space="preserve"> </w:t>
      </w:r>
      <w:r w:rsidR="00F4225F" w:rsidRPr="00E70FF6">
        <w:rPr>
          <w:rFonts w:cstheme="minorHAnsi"/>
          <w:b/>
          <w:sz w:val="24"/>
          <w:szCs w:val="24"/>
        </w:rPr>
        <w:tab/>
      </w:r>
      <w:r w:rsidRPr="00E70FF6">
        <w:rPr>
          <w:rFonts w:cstheme="minorHAnsi"/>
          <w:b/>
          <w:sz w:val="24"/>
          <w:szCs w:val="24"/>
        </w:rPr>
        <w:tab/>
      </w:r>
      <w:r w:rsidR="00CB5FF8" w:rsidRPr="00E70FF6">
        <w:rPr>
          <w:rFonts w:cstheme="minorHAnsi"/>
          <w:sz w:val="24"/>
          <w:szCs w:val="24"/>
        </w:rPr>
        <w:t>CLEA S.C.</w:t>
      </w:r>
    </w:p>
    <w:p w14:paraId="29B607E8" w14:textId="77777777" w:rsidR="00CB5FF8" w:rsidRPr="00E70FF6" w:rsidRDefault="00CB5FF8" w:rsidP="005A23C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75A0FDF" w14:textId="6A5933D2" w:rsidR="00B029F2" w:rsidRPr="00E70FF6" w:rsidRDefault="006062DE" w:rsidP="005A23C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70FF6">
        <w:rPr>
          <w:rFonts w:cstheme="minorHAnsi"/>
          <w:b/>
          <w:sz w:val="24"/>
          <w:szCs w:val="24"/>
        </w:rPr>
        <w:t>Destinazioni d’uso</w:t>
      </w:r>
    </w:p>
    <w:p w14:paraId="651FA784" w14:textId="77777777" w:rsidR="00115CA0" w:rsidRPr="00E70FF6" w:rsidRDefault="00B029F2" w:rsidP="005A23C0">
      <w:pPr>
        <w:pStyle w:val="Paragrafoelenco1"/>
        <w:ind w:left="0"/>
        <w:jc w:val="both"/>
        <w:rPr>
          <w:rFonts w:asciiTheme="minorHAnsi" w:hAnsiTheme="minorHAnsi" w:cstheme="minorHAnsi"/>
        </w:rPr>
      </w:pPr>
      <w:r w:rsidRPr="00E70FF6">
        <w:rPr>
          <w:rFonts w:asciiTheme="minorHAnsi" w:hAnsiTheme="minorHAnsi" w:cstheme="minorHAnsi"/>
        </w:rPr>
        <w:t>Centro di servizi per persone anziane non autosufficienti</w:t>
      </w:r>
      <w:r w:rsidR="00115CA0" w:rsidRPr="00E70FF6">
        <w:rPr>
          <w:rFonts w:asciiTheme="minorHAnsi" w:hAnsiTheme="minorHAnsi" w:cstheme="minorHAnsi"/>
        </w:rPr>
        <w:t xml:space="preserve"> </w:t>
      </w:r>
      <w:r w:rsidR="005A23C0" w:rsidRPr="00E70FF6">
        <w:rPr>
          <w:rFonts w:asciiTheme="minorHAnsi" w:hAnsiTheme="minorHAnsi" w:cstheme="minorHAnsi"/>
        </w:rPr>
        <w:t>(</w:t>
      </w:r>
      <w:r w:rsidR="00115CA0" w:rsidRPr="00E70FF6">
        <w:rPr>
          <w:rFonts w:asciiTheme="minorHAnsi" w:hAnsiTheme="minorHAnsi" w:cstheme="minorHAnsi"/>
        </w:rPr>
        <w:t>Struttura accreditata Regione Veneto</w:t>
      </w:r>
      <w:r w:rsidR="005A23C0" w:rsidRPr="00E70FF6">
        <w:rPr>
          <w:rFonts w:asciiTheme="minorHAnsi" w:hAnsiTheme="minorHAnsi" w:cstheme="minorHAnsi"/>
        </w:rPr>
        <w:t>)</w:t>
      </w:r>
    </w:p>
    <w:p w14:paraId="0A6A5410" w14:textId="77777777" w:rsidR="00B029F2" w:rsidRPr="00E70FF6" w:rsidRDefault="00B029F2" w:rsidP="005A23C0">
      <w:pPr>
        <w:pStyle w:val="Paragrafoelenco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70FF6">
        <w:rPr>
          <w:rFonts w:asciiTheme="minorHAnsi" w:hAnsiTheme="minorHAnsi" w:cstheme="minorHAnsi"/>
        </w:rPr>
        <w:t>90 posti letto</w:t>
      </w:r>
    </w:p>
    <w:p w14:paraId="2C27ACE0" w14:textId="35884B97" w:rsidR="00B029F2" w:rsidRPr="00E70FF6" w:rsidRDefault="00E70FF6" w:rsidP="005A23C0">
      <w:pPr>
        <w:pStyle w:val="Paragrafoelenco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029F2" w:rsidRPr="00E70FF6">
        <w:rPr>
          <w:rFonts w:asciiTheme="minorHAnsi" w:hAnsiTheme="minorHAnsi" w:cstheme="minorHAnsi"/>
        </w:rPr>
        <w:t>alestra e ambulatori</w:t>
      </w:r>
    </w:p>
    <w:p w14:paraId="091FD6A9" w14:textId="77777777" w:rsidR="00B029F2" w:rsidRPr="00E70FF6" w:rsidRDefault="00B029F2" w:rsidP="005A23C0">
      <w:pPr>
        <w:pStyle w:val="Paragrafoelenco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70FF6">
        <w:rPr>
          <w:rFonts w:asciiTheme="minorHAnsi" w:hAnsiTheme="minorHAnsi" w:cstheme="minorHAnsi"/>
        </w:rPr>
        <w:t>Centro diurno Alzheimer</w:t>
      </w:r>
    </w:p>
    <w:p w14:paraId="257AB73C" w14:textId="5674BFC0" w:rsidR="00B029F2" w:rsidRPr="00E70FF6" w:rsidRDefault="00E70FF6" w:rsidP="005A23C0">
      <w:pPr>
        <w:pStyle w:val="Paragrafoelenco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029F2" w:rsidRPr="00E70FF6">
        <w:rPr>
          <w:rFonts w:asciiTheme="minorHAnsi" w:hAnsiTheme="minorHAnsi" w:cstheme="minorHAnsi"/>
        </w:rPr>
        <w:t>ale polivalenti</w:t>
      </w:r>
    </w:p>
    <w:p w14:paraId="6FD44838" w14:textId="3C43D89D" w:rsidR="00115CA0" w:rsidRPr="00E70FF6" w:rsidRDefault="00E70FF6" w:rsidP="001B5947">
      <w:pPr>
        <w:pStyle w:val="Paragrafoelenco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s</w:t>
      </w:r>
      <w:r w:rsidR="00B029F2" w:rsidRPr="00E70FF6">
        <w:rPr>
          <w:rFonts w:asciiTheme="minorHAnsi" w:hAnsiTheme="minorHAnsi" w:cstheme="minorHAnsi"/>
        </w:rPr>
        <w:t>pazi per la socialità all’aperto: corte e giardini</w:t>
      </w:r>
    </w:p>
    <w:p w14:paraId="522D0598" w14:textId="56A9EE62" w:rsidR="00092CBB" w:rsidRPr="00E70FF6" w:rsidRDefault="00092CBB" w:rsidP="0038495E">
      <w:pPr>
        <w:pStyle w:val="Paragrafoelenco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70FF6">
        <w:rPr>
          <w:rFonts w:asciiTheme="minorHAnsi" w:hAnsiTheme="minorHAnsi" w:cstheme="minorHAnsi"/>
        </w:rPr>
        <w:t>Sistemazioni esterne con connessioni al quartiere</w:t>
      </w:r>
    </w:p>
    <w:sectPr w:rsidR="00092CBB" w:rsidRPr="00E70FF6" w:rsidSect="006062DE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38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200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E87"/>
    <w:rsid w:val="00034790"/>
    <w:rsid w:val="00092CBB"/>
    <w:rsid w:val="000E2D7D"/>
    <w:rsid w:val="000F11FB"/>
    <w:rsid w:val="00115CA0"/>
    <w:rsid w:val="0011665A"/>
    <w:rsid w:val="00130D5B"/>
    <w:rsid w:val="00134121"/>
    <w:rsid w:val="00151F7A"/>
    <w:rsid w:val="001D2DCB"/>
    <w:rsid w:val="001D6D46"/>
    <w:rsid w:val="00221296"/>
    <w:rsid w:val="002B4844"/>
    <w:rsid w:val="002B6D23"/>
    <w:rsid w:val="002C552F"/>
    <w:rsid w:val="002D29C4"/>
    <w:rsid w:val="002D598E"/>
    <w:rsid w:val="0038495E"/>
    <w:rsid w:val="003A646C"/>
    <w:rsid w:val="00433C58"/>
    <w:rsid w:val="005536A1"/>
    <w:rsid w:val="005A23C0"/>
    <w:rsid w:val="005C5FA4"/>
    <w:rsid w:val="005D0C91"/>
    <w:rsid w:val="005F4C99"/>
    <w:rsid w:val="006062DE"/>
    <w:rsid w:val="006172F9"/>
    <w:rsid w:val="00665D6E"/>
    <w:rsid w:val="006B5A8B"/>
    <w:rsid w:val="006B65E9"/>
    <w:rsid w:val="006B7EEC"/>
    <w:rsid w:val="006F0C66"/>
    <w:rsid w:val="007D72FD"/>
    <w:rsid w:val="008445FE"/>
    <w:rsid w:val="00865635"/>
    <w:rsid w:val="008C1283"/>
    <w:rsid w:val="009055A2"/>
    <w:rsid w:val="00A72C52"/>
    <w:rsid w:val="00B029F2"/>
    <w:rsid w:val="00B147C3"/>
    <w:rsid w:val="00B61EF4"/>
    <w:rsid w:val="00B6326E"/>
    <w:rsid w:val="00B707A2"/>
    <w:rsid w:val="00BF4DF4"/>
    <w:rsid w:val="00CB5FF8"/>
    <w:rsid w:val="00CC595C"/>
    <w:rsid w:val="00CD6375"/>
    <w:rsid w:val="00D123CA"/>
    <w:rsid w:val="00DA219D"/>
    <w:rsid w:val="00DC0079"/>
    <w:rsid w:val="00E01BAB"/>
    <w:rsid w:val="00E41C73"/>
    <w:rsid w:val="00E51F1C"/>
    <w:rsid w:val="00E613D8"/>
    <w:rsid w:val="00E70CEE"/>
    <w:rsid w:val="00E70FF6"/>
    <w:rsid w:val="00E81560"/>
    <w:rsid w:val="00E92410"/>
    <w:rsid w:val="00EA3E87"/>
    <w:rsid w:val="00EB5CB1"/>
    <w:rsid w:val="00EF3B02"/>
    <w:rsid w:val="00F20862"/>
    <w:rsid w:val="00F35F27"/>
    <w:rsid w:val="00F4225F"/>
    <w:rsid w:val="00F53635"/>
    <w:rsid w:val="00F7273B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4720"/>
  <w15:docId w15:val="{8C1DE4AB-FF35-467D-8316-38142F59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29F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">
    <w:name w:val="A1"/>
    <w:rsid w:val="00B029F2"/>
    <w:rPr>
      <w:rFonts w:cs="Trebuchet MS"/>
      <w:color w:val="000000"/>
      <w:sz w:val="14"/>
      <w:szCs w:val="14"/>
    </w:rPr>
  </w:style>
  <w:style w:type="paragraph" w:customStyle="1" w:styleId="Pa0">
    <w:name w:val="Pa0"/>
    <w:basedOn w:val="Normale"/>
    <w:rsid w:val="00B029F2"/>
    <w:pPr>
      <w:suppressAutoHyphens/>
      <w:spacing w:after="0" w:line="241" w:lineRule="atLeast"/>
    </w:pPr>
    <w:rPr>
      <w:rFonts w:ascii="Trebuchet MS" w:eastAsia="Lucida Sans Unicode" w:hAnsi="Trebuchet MS" w:cs="font338"/>
      <w:color w:val="00000A"/>
      <w:kern w:val="1"/>
      <w:sz w:val="24"/>
      <w:szCs w:val="24"/>
      <w:lang w:eastAsia="hi-IN" w:bidi="hi-IN"/>
    </w:rPr>
  </w:style>
  <w:style w:type="paragraph" w:customStyle="1" w:styleId="Pa1">
    <w:name w:val="Pa1"/>
    <w:basedOn w:val="Normale"/>
    <w:rsid w:val="00B029F2"/>
    <w:pPr>
      <w:suppressAutoHyphens/>
      <w:spacing w:after="0" w:line="241" w:lineRule="atLeast"/>
    </w:pPr>
    <w:rPr>
      <w:rFonts w:ascii="Trebuchet MS" w:eastAsia="Lucida Sans Unicode" w:hAnsi="Trebuchet MS" w:cs="Mangal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B029F2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CB5FF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A2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Manzelle</dc:creator>
  <cp:keywords/>
  <dc:description/>
  <cp:lastModifiedBy>Maura Manzelle</cp:lastModifiedBy>
  <cp:revision>24</cp:revision>
  <dcterms:created xsi:type="dcterms:W3CDTF">2017-12-01T15:14:00Z</dcterms:created>
  <dcterms:modified xsi:type="dcterms:W3CDTF">2020-07-17T08:35:00Z</dcterms:modified>
</cp:coreProperties>
</file>