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A8BC" w14:textId="53A6C6A1" w:rsidR="002A2F61" w:rsidRDefault="002A2F61">
      <w:r>
        <w:t xml:space="preserve">ANNO </w:t>
      </w:r>
      <w:proofErr w:type="gramStart"/>
      <w:r>
        <w:t>REALIZZAZIONE :</w:t>
      </w:r>
      <w:proofErr w:type="gramEnd"/>
      <w:r>
        <w:t xml:space="preserve"> 2019/2021</w:t>
      </w:r>
    </w:p>
    <w:p w14:paraId="7BA20E5B" w14:textId="77777777" w:rsidR="002A2F61" w:rsidRDefault="002A2F61">
      <w:r>
        <w:t xml:space="preserve">DESIGN: </w:t>
      </w:r>
      <w:proofErr w:type="spellStart"/>
      <w:r>
        <w:t>AinpStudio</w:t>
      </w:r>
      <w:proofErr w:type="spellEnd"/>
      <w:r>
        <w:t xml:space="preserve"> Architettu</w:t>
      </w:r>
      <w:r w:rsidR="00434688">
        <w:t>r</w:t>
      </w:r>
      <w:r>
        <w:t>a e Design- Gabriele La Rosa Architetto</w:t>
      </w:r>
    </w:p>
    <w:p w14:paraId="130DC600" w14:textId="77777777" w:rsidR="002A2F61" w:rsidRDefault="002A2F61">
      <w:r>
        <w:t xml:space="preserve">Design Team: Edoardo Esposito Ingegnere, Emanuele Pelligra Architetto, </w:t>
      </w:r>
    </w:p>
    <w:p w14:paraId="1271BB1B" w14:textId="77777777" w:rsidR="002A2F61" w:rsidRDefault="002A2F61">
      <w:r>
        <w:t>CREDIT:</w:t>
      </w:r>
    </w:p>
    <w:p w14:paraId="3023AAC4" w14:textId="77777777" w:rsidR="002A2F61" w:rsidRDefault="002A2F61">
      <w:r>
        <w:t xml:space="preserve">Arredi: Falegnameria Russo, </w:t>
      </w:r>
      <w:proofErr w:type="spellStart"/>
      <w:r>
        <w:t>Arezzi</w:t>
      </w:r>
      <w:proofErr w:type="spellEnd"/>
      <w:r>
        <w:t xml:space="preserve"> cucine</w:t>
      </w:r>
    </w:p>
    <w:p w14:paraId="635ADE45" w14:textId="77777777" w:rsidR="002A2F61" w:rsidRDefault="002A2F61">
      <w:r>
        <w:t xml:space="preserve">Infissi: </w:t>
      </w:r>
      <w:proofErr w:type="spellStart"/>
      <w:r>
        <w:t>Sicilcima</w:t>
      </w:r>
      <w:proofErr w:type="spellEnd"/>
      <w:r>
        <w:t xml:space="preserve"> </w:t>
      </w:r>
    </w:p>
    <w:p w14:paraId="300DD855" w14:textId="77777777" w:rsidR="002A2F61" w:rsidRDefault="002A2F61">
      <w:r>
        <w:t>Opere in acciaio: Antoci Officine</w:t>
      </w:r>
    </w:p>
    <w:p w14:paraId="1E30F180" w14:textId="77777777" w:rsidR="002A2F61" w:rsidRDefault="002A2F61">
      <w:r>
        <w:t>Fornitura materiali in legno: Guastella Legnami, Alpi</w:t>
      </w:r>
    </w:p>
    <w:p w14:paraId="56AD6CF4" w14:textId="36C19B4E" w:rsidR="002A2F61" w:rsidRDefault="002A2F61"/>
    <w:p w14:paraId="60E6AD24" w14:textId="6D9AAEB8" w:rsidR="009A575C" w:rsidRDefault="009A575C">
      <w:r>
        <w:t>HOME BS</w:t>
      </w:r>
    </w:p>
    <w:p w14:paraId="4C044305" w14:textId="77777777" w:rsidR="009A575C" w:rsidRPr="009A575C" w:rsidRDefault="009A575C" w:rsidP="009A575C">
      <w:pPr>
        <w:rPr>
          <w:lang w:val="en-US"/>
        </w:rPr>
      </w:pPr>
      <w:r w:rsidRPr="009A575C">
        <w:rPr>
          <w:lang w:val="en-US"/>
        </w:rPr>
        <w:t xml:space="preserve">“Casa BS” was conceived to match ancient and modern architectural style; the existing building, dating back to the beginning of 1900s, featured a typical Liberty style. The design concept reflects the need to preserve the historic facade and rebuild a new building which is connected to it. </w:t>
      </w:r>
    </w:p>
    <w:p w14:paraId="5A8C0735" w14:textId="77777777" w:rsidR="009A575C" w:rsidRPr="009A575C" w:rsidRDefault="009A575C" w:rsidP="009A575C">
      <w:pPr>
        <w:rPr>
          <w:lang w:val="en-US"/>
        </w:rPr>
      </w:pPr>
      <w:r w:rsidRPr="009A575C">
        <w:rPr>
          <w:lang w:val="en-US"/>
        </w:rPr>
        <w:t xml:space="preserve">The building was designed to preserve the client’s privacy from the surrounding environment, which is a busy area during the day; the design idea was to create a building from outside to inside, like a “Hortus </w:t>
      </w:r>
      <w:proofErr w:type="spellStart"/>
      <w:r w:rsidRPr="009A575C">
        <w:rPr>
          <w:lang w:val="en-US"/>
        </w:rPr>
        <w:t>conclusus</w:t>
      </w:r>
      <w:proofErr w:type="spellEnd"/>
      <w:r w:rsidRPr="009A575C">
        <w:rPr>
          <w:lang w:val="en-US"/>
        </w:rPr>
        <w:t xml:space="preserve">” with a garden inside (the courtyard).  This created two different </w:t>
      </w:r>
      <w:proofErr w:type="gramStart"/>
      <w:r w:rsidRPr="009A575C">
        <w:rPr>
          <w:lang w:val="en-US"/>
        </w:rPr>
        <w:t>type</w:t>
      </w:r>
      <w:proofErr w:type="gramEnd"/>
      <w:r w:rsidRPr="009A575C">
        <w:rPr>
          <w:lang w:val="en-US"/>
        </w:rPr>
        <w:t xml:space="preserve"> of facades: the interior elevations are featured with big windows overlooking the courtyard and the external elevations are designed with narrow ribbon </w:t>
      </w:r>
      <w:proofErr w:type="spellStart"/>
      <w:r w:rsidRPr="009A575C">
        <w:rPr>
          <w:lang w:val="en-US"/>
        </w:rPr>
        <w:t>wondows</w:t>
      </w:r>
      <w:proofErr w:type="spellEnd"/>
      <w:r w:rsidRPr="009A575C">
        <w:rPr>
          <w:lang w:val="en-US"/>
        </w:rPr>
        <w:t xml:space="preserve"> facing the public road.</w:t>
      </w:r>
    </w:p>
    <w:p w14:paraId="48FD67C7" w14:textId="77777777" w:rsidR="009A575C" w:rsidRPr="009A575C" w:rsidRDefault="009A575C" w:rsidP="009A575C">
      <w:pPr>
        <w:rPr>
          <w:lang w:val="en-US"/>
        </w:rPr>
      </w:pPr>
      <w:r w:rsidRPr="009A575C">
        <w:rPr>
          <w:lang w:val="en-US"/>
        </w:rPr>
        <w:t xml:space="preserve">The new building is compositionally characterized by three part, which two of that are full volume and the third empty volume is the internal courtyard between both parts. </w:t>
      </w:r>
    </w:p>
    <w:p w14:paraId="3C8309DF" w14:textId="77777777" w:rsidR="009A575C" w:rsidRPr="009A575C" w:rsidRDefault="009A575C" w:rsidP="009A575C">
      <w:pPr>
        <w:spacing w:after="0"/>
        <w:rPr>
          <w:lang w:val="en-US"/>
        </w:rPr>
      </w:pPr>
      <w:r w:rsidRPr="009A575C">
        <w:rPr>
          <w:lang w:val="en-US"/>
        </w:rPr>
        <w:t xml:space="preserve">There are three levels, on the ground floor are located three residential units with separate entrances, on the first and second floor there is the main private residence with the main entrance from the courtyard which is directly connect with the public street. </w:t>
      </w:r>
    </w:p>
    <w:p w14:paraId="0A1E7BEB" w14:textId="77777777" w:rsidR="009A575C" w:rsidRPr="009A575C" w:rsidRDefault="009A575C" w:rsidP="009A575C">
      <w:pPr>
        <w:rPr>
          <w:lang w:val="en-US"/>
        </w:rPr>
      </w:pPr>
      <w:r w:rsidRPr="009A575C">
        <w:rPr>
          <w:lang w:val="en-US"/>
        </w:rPr>
        <w:t xml:space="preserve">The main residential is </w:t>
      </w:r>
      <w:proofErr w:type="spellStart"/>
      <w:r w:rsidRPr="009A575C">
        <w:rPr>
          <w:lang w:val="en-US"/>
        </w:rPr>
        <w:t>subdivised</w:t>
      </w:r>
      <w:proofErr w:type="spellEnd"/>
      <w:r w:rsidRPr="009A575C">
        <w:rPr>
          <w:lang w:val="en-US"/>
        </w:rPr>
        <w:t xml:space="preserve"> in two parts on the first floor: on one side is the living room, dinner room and Kitchen room, all of these are designed like a big open space, and on the other side the master bedroom, baths and the study are housed. </w:t>
      </w:r>
      <w:proofErr w:type="gramStart"/>
      <w:r w:rsidRPr="009A575C">
        <w:rPr>
          <w:lang w:val="en-US"/>
        </w:rPr>
        <w:t>These two area</w:t>
      </w:r>
      <w:proofErr w:type="gramEnd"/>
      <w:r w:rsidRPr="009A575C">
        <w:rPr>
          <w:lang w:val="en-US"/>
        </w:rPr>
        <w:t xml:space="preserve"> of the first floor are connected by a corridor with large windows on both side overlooking the courtyard and the terrace, this space was designed to have </w:t>
      </w:r>
      <w:proofErr w:type="spellStart"/>
      <w:r w:rsidRPr="009A575C">
        <w:rPr>
          <w:lang w:val="en-US"/>
        </w:rPr>
        <w:t>a</w:t>
      </w:r>
      <w:proofErr w:type="spellEnd"/>
      <w:r w:rsidRPr="009A575C">
        <w:rPr>
          <w:lang w:val="en-US"/>
        </w:rPr>
        <w:t xml:space="preserve"> inside out space between the terrace and the courtyard at the same time. On the second floor there are located a relax room and spa.</w:t>
      </w:r>
    </w:p>
    <w:p w14:paraId="4E8499EC" w14:textId="77777777" w:rsidR="009A575C" w:rsidRPr="009A575C" w:rsidRDefault="009A575C" w:rsidP="009A575C">
      <w:pPr>
        <w:rPr>
          <w:lang w:val="en-US"/>
        </w:rPr>
      </w:pPr>
      <w:r w:rsidRPr="009A575C">
        <w:rPr>
          <w:lang w:val="en-US"/>
        </w:rPr>
        <w:t xml:space="preserve">The main courtyard, a verdant oasis is </w:t>
      </w:r>
      <w:proofErr w:type="spellStart"/>
      <w:r w:rsidRPr="009A575C">
        <w:rPr>
          <w:lang w:val="en-US"/>
        </w:rPr>
        <w:t>feautured</w:t>
      </w:r>
      <w:proofErr w:type="spellEnd"/>
      <w:r w:rsidRPr="009A575C">
        <w:rPr>
          <w:lang w:val="en-US"/>
        </w:rPr>
        <w:t xml:space="preserve"> by a vertical garden which was designed to take advantage of natural environmental principles for heating and cooling. Above the courtyard, on the top floor, was designed a reticular structure covered with glass opened in the middle.</w:t>
      </w:r>
    </w:p>
    <w:p w14:paraId="1F2E3DC4" w14:textId="5011CB60" w:rsidR="009A575C" w:rsidRPr="009A575C" w:rsidRDefault="009A575C">
      <w:pPr>
        <w:rPr>
          <w:lang w:val="en-US"/>
        </w:rPr>
      </w:pPr>
    </w:p>
    <w:p w14:paraId="5639A1FC" w14:textId="77777777" w:rsidR="007F5F4E" w:rsidRPr="002A2F61" w:rsidRDefault="00053A1E" w:rsidP="00E3574D">
      <w:pPr>
        <w:rPr>
          <w:b/>
          <w:sz w:val="24"/>
        </w:rPr>
      </w:pPr>
      <w:r w:rsidRPr="002A2F61">
        <w:rPr>
          <w:b/>
          <w:sz w:val="24"/>
        </w:rPr>
        <w:t>CASA BS</w:t>
      </w:r>
    </w:p>
    <w:p w14:paraId="7C08161D" w14:textId="77777777" w:rsidR="008F356E" w:rsidRDefault="008F356E" w:rsidP="00434688">
      <w:pPr>
        <w:spacing w:after="0" w:line="360" w:lineRule="auto"/>
        <w:jc w:val="both"/>
      </w:pPr>
      <w:r>
        <w:t xml:space="preserve">“Casa BS” è stata realizzata facendo </w:t>
      </w:r>
      <w:r w:rsidR="00900001">
        <w:t>coesistere</w:t>
      </w:r>
      <w:r>
        <w:t xml:space="preserve"> lo stile architettonico antico con quello moderno</w:t>
      </w:r>
      <w:r w:rsidR="00F655C3">
        <w:t>; infatti l</w:t>
      </w:r>
      <w:r w:rsidR="00900001">
        <w:t xml:space="preserve">’edificio preesistente, realizzato nei primi anni del </w:t>
      </w:r>
      <w:r w:rsidR="00ED5E9F">
        <w:t>‘</w:t>
      </w:r>
      <w:r w:rsidR="00900001">
        <w:t>900, era caratterizzato</w:t>
      </w:r>
      <w:r>
        <w:t xml:space="preserve"> </w:t>
      </w:r>
      <w:r w:rsidR="00F655C3">
        <w:t>da uno</w:t>
      </w:r>
      <w:r w:rsidR="00900001">
        <w:t xml:space="preserve"> stile Liberty</w:t>
      </w:r>
      <w:r>
        <w:t xml:space="preserve">. L’idea progettuale </w:t>
      </w:r>
      <w:r w:rsidR="00F655C3">
        <w:t>ha seguito pertanto</w:t>
      </w:r>
      <w:r>
        <w:t xml:space="preserve"> </w:t>
      </w:r>
      <w:r w:rsidR="00FE45DA">
        <w:t xml:space="preserve">il concetto di </w:t>
      </w:r>
      <w:r>
        <w:t>preservare il pr</w:t>
      </w:r>
      <w:r w:rsidR="00F655C3">
        <w:t>ospetto storico della facciata</w:t>
      </w:r>
      <w:r>
        <w:t xml:space="preserve"> integrandola alla nuova costruzione.</w:t>
      </w:r>
    </w:p>
    <w:p w14:paraId="5D454102" w14:textId="77777777" w:rsidR="008F356E" w:rsidRDefault="008F356E" w:rsidP="00F655C3">
      <w:pPr>
        <w:spacing w:before="240" w:after="0" w:line="360" w:lineRule="auto"/>
        <w:jc w:val="both"/>
      </w:pPr>
      <w:r>
        <w:lastRenderedPageBreak/>
        <w:t xml:space="preserve">Un altro aspetto </w:t>
      </w:r>
      <w:r w:rsidR="00565CD1">
        <w:t>progettuale è stato</w:t>
      </w:r>
      <w:r w:rsidR="008A1733">
        <w:t xml:space="preserve"> quello</w:t>
      </w:r>
      <w:r>
        <w:t xml:space="preserve"> di </w:t>
      </w:r>
      <w:r w:rsidR="008A1733">
        <w:t>garantire</w:t>
      </w:r>
      <w:r>
        <w:t xml:space="preserve"> l’intimità della committenza dall’ambiente circostante, essendo un posto mol</w:t>
      </w:r>
      <w:r w:rsidR="00FD09C4">
        <w:t>to trafficato durante il giorno</w:t>
      </w:r>
      <w:r w:rsidR="00FD09C4" w:rsidRPr="00565CD1">
        <w:t>;</w:t>
      </w:r>
      <w:r>
        <w:t xml:space="preserve"> è stato pensato quindi di progettare gli ambienti </w:t>
      </w:r>
      <w:r w:rsidR="00FD09C4" w:rsidRPr="00565CD1">
        <w:t>di vita</w:t>
      </w:r>
      <w:r>
        <w:t xml:space="preserve"> dall’esterno verso l’interno</w:t>
      </w:r>
      <w:r w:rsidR="00565CD1">
        <w:t xml:space="preserve"> attraverso il concetto di “</w:t>
      </w:r>
      <w:proofErr w:type="spellStart"/>
      <w:r w:rsidR="00D02584">
        <w:t>Hortus</w:t>
      </w:r>
      <w:proofErr w:type="spellEnd"/>
      <w:r w:rsidR="00D02584">
        <w:t xml:space="preserve"> </w:t>
      </w:r>
      <w:proofErr w:type="spellStart"/>
      <w:r w:rsidR="00D02584">
        <w:t>conclusus</w:t>
      </w:r>
      <w:proofErr w:type="spellEnd"/>
      <w:r w:rsidR="00D02584">
        <w:t>” con una corte giardino</w:t>
      </w:r>
      <w:r w:rsidR="00634995">
        <w:t xml:space="preserve"> interna</w:t>
      </w:r>
      <w:r w:rsidR="00565CD1">
        <w:t>.</w:t>
      </w:r>
      <w:r w:rsidR="00D02584">
        <w:t xml:space="preserve"> </w:t>
      </w:r>
      <w:r w:rsidR="00565CD1">
        <w:t>G</w:t>
      </w:r>
      <w:r w:rsidR="00D02584">
        <w:t xml:space="preserve">enerando </w:t>
      </w:r>
      <w:r w:rsidR="00ED5E9F">
        <w:t xml:space="preserve">così </w:t>
      </w:r>
      <w:r w:rsidR="00D02584">
        <w:t xml:space="preserve">due </w:t>
      </w:r>
      <w:r w:rsidR="00565CD1">
        <w:t>tipologie di prospetto: interno</w:t>
      </w:r>
      <w:r w:rsidR="00D02584">
        <w:t xml:space="preserve"> caratterizzat</w:t>
      </w:r>
      <w:r w:rsidR="00565CD1">
        <w:t>o</w:t>
      </w:r>
      <w:r w:rsidR="00D02584">
        <w:t xml:space="preserve"> da grandi vetrate </w:t>
      </w:r>
      <w:r w:rsidR="00565CD1">
        <w:t>prospicente</w:t>
      </w:r>
      <w:r w:rsidR="00D02584">
        <w:t xml:space="preserve"> </w:t>
      </w:r>
      <w:r w:rsidR="00565CD1">
        <w:t>il giardino,</w:t>
      </w:r>
      <w:r w:rsidR="00D02584">
        <w:t xml:space="preserve"> est</w:t>
      </w:r>
      <w:r w:rsidR="00565CD1">
        <w:t>erno</w:t>
      </w:r>
      <w:r w:rsidR="00D02584">
        <w:t xml:space="preserve"> strette finestre a nastro</w:t>
      </w:r>
      <w:r w:rsidR="00565CD1">
        <w:t xml:space="preserve"> fronteggiante la strada pubblica</w:t>
      </w:r>
      <w:r w:rsidR="00D02584">
        <w:t>.</w:t>
      </w:r>
    </w:p>
    <w:p w14:paraId="44DBC7E9" w14:textId="77777777" w:rsidR="00D02584" w:rsidRDefault="0006491A" w:rsidP="00565CD1">
      <w:pPr>
        <w:spacing w:before="240" w:after="0" w:line="360" w:lineRule="auto"/>
        <w:jc w:val="both"/>
      </w:pPr>
      <w:r>
        <w:t>Il corpo di fabbrica</w:t>
      </w:r>
      <w:r w:rsidR="00D02584">
        <w:t xml:space="preserve"> si sviluppa su tre livelli</w:t>
      </w:r>
      <w:r>
        <w:t>;</w:t>
      </w:r>
      <w:r w:rsidR="00D02584">
        <w:t xml:space="preserve"> al piano terra sono stati </w:t>
      </w:r>
      <w:r>
        <w:t>re</w:t>
      </w:r>
      <w:r w:rsidR="00634995">
        <w:t>a</w:t>
      </w:r>
      <w:r>
        <w:t>lizzati</w:t>
      </w:r>
      <w:r w:rsidR="00D02584">
        <w:t xml:space="preserve"> tre unità residenziali monolocali</w:t>
      </w:r>
      <w:r w:rsidR="00FD09C4">
        <w:t>,</w:t>
      </w:r>
      <w:r w:rsidR="00D02584">
        <w:t xml:space="preserve"> con </w:t>
      </w:r>
      <w:r w:rsidR="00FD09C4">
        <w:t>ingressi separati;</w:t>
      </w:r>
      <w:r w:rsidR="00D02584">
        <w:t xml:space="preserve"> al primo piano e secondo è situata la residenza </w:t>
      </w:r>
      <w:r>
        <w:t>della committenza</w:t>
      </w:r>
      <w:r w:rsidR="00634995">
        <w:t>,</w:t>
      </w:r>
      <w:r>
        <w:t xml:space="preserve"> al quale</w:t>
      </w:r>
      <w:r w:rsidR="00D02584">
        <w:t xml:space="preserve"> si accede dalla </w:t>
      </w:r>
      <w:r w:rsidR="00634995">
        <w:t xml:space="preserve">corte interna </w:t>
      </w:r>
      <w:r w:rsidR="00D02584">
        <w:t>connessa alla strada pubblica.</w:t>
      </w:r>
    </w:p>
    <w:p w14:paraId="3E911BD9" w14:textId="77777777" w:rsidR="00D02584" w:rsidRDefault="0006491A" w:rsidP="00434688">
      <w:pPr>
        <w:spacing w:after="0" w:line="360" w:lineRule="auto"/>
        <w:jc w:val="both"/>
      </w:pPr>
      <w:r>
        <w:t>Il piano primo della</w:t>
      </w:r>
      <w:r w:rsidR="00D02584">
        <w:t xml:space="preserve"> residenza privata </w:t>
      </w:r>
      <w:r>
        <w:t>si configura</w:t>
      </w:r>
      <w:r w:rsidR="00D02584">
        <w:t xml:space="preserve"> in due parti</w:t>
      </w:r>
      <w:r>
        <w:t>:</w:t>
      </w:r>
      <w:r w:rsidR="00D02584">
        <w:t xml:space="preserve"> da un lato la zona giorno, </w:t>
      </w:r>
      <w:r>
        <w:t xml:space="preserve">ideata come un grande open </w:t>
      </w:r>
      <w:proofErr w:type="spellStart"/>
      <w:r>
        <w:t>space</w:t>
      </w:r>
      <w:proofErr w:type="spellEnd"/>
      <w:r>
        <w:t>,</w:t>
      </w:r>
      <w:r w:rsidR="00D02584">
        <w:t xml:space="preserve"> </w:t>
      </w:r>
      <w:r>
        <w:t>composto da soggiorno e cucina-pranzo</w:t>
      </w:r>
      <w:r w:rsidR="00FD09C4">
        <w:t>;</w:t>
      </w:r>
      <w:r w:rsidR="00F76405">
        <w:t xml:space="preserve"> dall’altro lato si sviluppa la zona notte</w:t>
      </w:r>
      <w:r>
        <w:t>,</w:t>
      </w:r>
      <w:r w:rsidR="00F76405">
        <w:t xml:space="preserve"> </w:t>
      </w:r>
      <w:r>
        <w:t>con</w:t>
      </w:r>
      <w:r w:rsidR="00F76405">
        <w:t xml:space="preserve"> camera da</w:t>
      </w:r>
      <w:r w:rsidR="00634995">
        <w:t xml:space="preserve"> letto matrimoniale, bagni e </w:t>
      </w:r>
      <w:r w:rsidR="00F76405">
        <w:t xml:space="preserve">studio. Le due zone sono </w:t>
      </w:r>
      <w:r w:rsidR="00B44833">
        <w:t>collegate</w:t>
      </w:r>
      <w:r w:rsidR="00F76405">
        <w:t xml:space="preserve"> da un corridoio vetrato</w:t>
      </w:r>
      <w:r w:rsidR="00B44833">
        <w:t>,</w:t>
      </w:r>
      <w:r w:rsidR="00634995">
        <w:t xml:space="preserve"> </w:t>
      </w:r>
      <w:r w:rsidR="00F76405">
        <w:t>ambedue i lati</w:t>
      </w:r>
      <w:r w:rsidR="00B44833">
        <w:t>,</w:t>
      </w:r>
      <w:r w:rsidR="00F76405">
        <w:t xml:space="preserve"> </w:t>
      </w:r>
      <w:r w:rsidR="00B44833">
        <w:t>dando luogo ad</w:t>
      </w:r>
      <w:r w:rsidR="00F76405">
        <w:t xml:space="preserve"> uno spazio di connessone tra interno e</w:t>
      </w:r>
      <w:r w:rsidR="00FD09C4">
        <w:t>d</w:t>
      </w:r>
      <w:r w:rsidR="00B44833">
        <w:t xml:space="preserve"> esterno,</w:t>
      </w:r>
      <w:r w:rsidR="00F76405">
        <w:t xml:space="preserve"> di continuità tra la veranda esterna e la corte giardino. Al piano secondo </w:t>
      </w:r>
      <w:r w:rsidR="00FD09C4">
        <w:t>è stata realizzata</w:t>
      </w:r>
      <w:r w:rsidR="00F76405">
        <w:t xml:space="preserve"> un</w:t>
      </w:r>
      <w:r w:rsidR="00FD09C4">
        <w:t>’</w:t>
      </w:r>
      <w:r w:rsidR="00F76405">
        <w:t>area relax e spa.</w:t>
      </w:r>
    </w:p>
    <w:p w14:paraId="5FE62461" w14:textId="77777777" w:rsidR="00F76405" w:rsidRDefault="00F76405" w:rsidP="00B44833">
      <w:pPr>
        <w:spacing w:before="240" w:after="0" w:line="360" w:lineRule="auto"/>
        <w:jc w:val="both"/>
      </w:pPr>
      <w:r>
        <w:t xml:space="preserve">Il cortile interno </w:t>
      </w:r>
      <w:r w:rsidR="00FD09C4">
        <w:t>de</w:t>
      </w:r>
      <w:r>
        <w:t xml:space="preserve">ll’edificio è stato concepito come ambiente </w:t>
      </w:r>
      <w:r w:rsidR="00FD09C4">
        <w:t>in cui</w:t>
      </w:r>
      <w:r>
        <w:t xml:space="preserve"> si sviluppa un microclima autonomo rispetto all’esterno, grazie all’utilizzo di una parete verde a terrazzamenti che permette di regolare e ottimizzare la temperatura durante </w:t>
      </w:r>
      <w:r w:rsidR="00B44833">
        <w:t>la stagione invernale ed estiva</w:t>
      </w:r>
      <w:r>
        <w:t xml:space="preserve">. Sopra il cortile interno è stata </w:t>
      </w:r>
      <w:r w:rsidR="00900001">
        <w:t>progettat</w:t>
      </w:r>
      <w:r w:rsidR="00B44833">
        <w:t xml:space="preserve">a </w:t>
      </w:r>
      <w:r>
        <w:t xml:space="preserve">una copertura </w:t>
      </w:r>
      <w:r w:rsidR="00E71433">
        <w:t xml:space="preserve">in </w:t>
      </w:r>
      <w:r>
        <w:t xml:space="preserve">vetro </w:t>
      </w:r>
      <w:r w:rsidR="00E71433">
        <w:t xml:space="preserve">sorretta da una struttura reticolare, </w:t>
      </w:r>
      <w:r>
        <w:t>aperta in mezzeria.</w:t>
      </w:r>
    </w:p>
    <w:p w14:paraId="1B0E8132" w14:textId="77777777" w:rsidR="00ED5B04" w:rsidRDefault="00ED5B04" w:rsidP="00B44833">
      <w:pPr>
        <w:spacing w:before="240" w:after="0" w:line="360" w:lineRule="auto"/>
        <w:jc w:val="both"/>
      </w:pPr>
    </w:p>
    <w:p w14:paraId="38B02273" w14:textId="77777777" w:rsidR="00ED5B04" w:rsidRDefault="00ED5B04" w:rsidP="00B44833">
      <w:pPr>
        <w:spacing w:before="240" w:after="0" w:line="360" w:lineRule="auto"/>
        <w:jc w:val="both"/>
      </w:pPr>
    </w:p>
    <w:p w14:paraId="5826571D" w14:textId="77777777" w:rsidR="00F745F5" w:rsidRDefault="00F745F5"/>
    <w:sectPr w:rsidR="00F745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93"/>
    <w:rsid w:val="00053A1E"/>
    <w:rsid w:val="0006491A"/>
    <w:rsid w:val="00244FB3"/>
    <w:rsid w:val="002A2F61"/>
    <w:rsid w:val="00434688"/>
    <w:rsid w:val="004661F2"/>
    <w:rsid w:val="0054054E"/>
    <w:rsid w:val="00565CD1"/>
    <w:rsid w:val="00634995"/>
    <w:rsid w:val="00684F33"/>
    <w:rsid w:val="00687F93"/>
    <w:rsid w:val="006A160C"/>
    <w:rsid w:val="007F5F4E"/>
    <w:rsid w:val="008A1733"/>
    <w:rsid w:val="008F356E"/>
    <w:rsid w:val="00900001"/>
    <w:rsid w:val="009A575C"/>
    <w:rsid w:val="00AB4CB0"/>
    <w:rsid w:val="00B44833"/>
    <w:rsid w:val="00C65FB9"/>
    <w:rsid w:val="00CC1079"/>
    <w:rsid w:val="00D02584"/>
    <w:rsid w:val="00D26BAF"/>
    <w:rsid w:val="00E3574D"/>
    <w:rsid w:val="00E71433"/>
    <w:rsid w:val="00ED5B04"/>
    <w:rsid w:val="00ED5E9F"/>
    <w:rsid w:val="00F359E5"/>
    <w:rsid w:val="00F655C3"/>
    <w:rsid w:val="00F745F5"/>
    <w:rsid w:val="00F76405"/>
    <w:rsid w:val="00F838C4"/>
    <w:rsid w:val="00FD09C4"/>
    <w:rsid w:val="00FE45DA"/>
    <w:rsid w:val="00FF2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93AE"/>
  <w15:chartTrackingRefBased/>
  <w15:docId w15:val="{4A836379-5F83-4E41-A1C3-6F01F33D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663</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Filippo Poli</cp:lastModifiedBy>
  <cp:revision>10</cp:revision>
  <dcterms:created xsi:type="dcterms:W3CDTF">2022-04-14T10:46:00Z</dcterms:created>
  <dcterms:modified xsi:type="dcterms:W3CDTF">2022-05-10T20:03:00Z</dcterms:modified>
</cp:coreProperties>
</file>